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64B5" w14:textId="4C144529" w:rsidR="001E3DB6" w:rsidRPr="0092698B" w:rsidRDefault="00012553" w:rsidP="00E20EF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WNIOSEK </w:t>
      </w:r>
      <w:r w:rsidR="002A0B2D">
        <w:rPr>
          <w:rFonts w:ascii="Times New Roman" w:hAnsi="Times New Roman" w:cs="Times New Roman"/>
          <w:b/>
          <w:sz w:val="20"/>
          <w:szCs w:val="20"/>
        </w:rPr>
        <w:t>O ZAKWALIFIKOWANIE NIERUCHOMOŚCI DO</w:t>
      </w:r>
      <w:r w:rsidR="001E3DB6" w:rsidRPr="0092698B">
        <w:rPr>
          <w:rFonts w:ascii="Times New Roman" w:hAnsi="Times New Roman" w:cs="Times New Roman"/>
          <w:b/>
          <w:sz w:val="20"/>
          <w:szCs w:val="20"/>
        </w:rPr>
        <w:t xml:space="preserve"> PROJ</w:t>
      </w:r>
      <w:r w:rsidR="002A0B2D">
        <w:rPr>
          <w:rFonts w:ascii="Times New Roman" w:hAnsi="Times New Roman" w:cs="Times New Roman"/>
          <w:b/>
          <w:sz w:val="20"/>
          <w:szCs w:val="20"/>
        </w:rPr>
        <w:t>EKTU</w:t>
      </w:r>
      <w:r w:rsidR="001E3DB6" w:rsidRPr="0092698B">
        <w:rPr>
          <w:rFonts w:ascii="Times New Roman" w:hAnsi="Times New Roman" w:cs="Times New Roman"/>
          <w:b/>
          <w:sz w:val="20"/>
          <w:szCs w:val="20"/>
        </w:rPr>
        <w:t xml:space="preserve"> BUDOWY PRZYDOMOWYCH OCZYSZCZALNI ŚCIEKÓW</w:t>
      </w:r>
      <w:r w:rsidR="001E3DB6" w:rsidRPr="0092698B">
        <w:rPr>
          <w:rFonts w:ascii="Times New Roman" w:hAnsi="Times New Roman" w:cs="Times New Roman"/>
          <w:sz w:val="20"/>
          <w:szCs w:val="20"/>
        </w:rPr>
        <w:t xml:space="preserve"> </w:t>
      </w:r>
      <w:r w:rsidR="001E3DB6" w:rsidRPr="0092698B">
        <w:rPr>
          <w:rFonts w:ascii="Times New Roman" w:hAnsi="Times New Roman" w:cs="Times New Roman"/>
          <w:b/>
          <w:sz w:val="20"/>
          <w:szCs w:val="20"/>
        </w:rPr>
        <w:t xml:space="preserve">NA TERENIE GMINY </w:t>
      </w:r>
      <w:r w:rsidR="007D5C3C">
        <w:rPr>
          <w:rFonts w:ascii="Times New Roman" w:hAnsi="Times New Roman" w:cs="Times New Roman"/>
          <w:b/>
          <w:sz w:val="20"/>
          <w:szCs w:val="20"/>
        </w:rPr>
        <w:t>ŁOWICZ</w:t>
      </w:r>
    </w:p>
    <w:p w14:paraId="701F6B1C" w14:textId="77777777" w:rsidR="001E3DB6" w:rsidRPr="0092698B" w:rsidRDefault="001E3DB6" w:rsidP="001E3DB6">
      <w:pPr>
        <w:spacing w:after="0" w:line="240" w:lineRule="auto"/>
        <w:jc w:val="both"/>
        <w:rPr>
          <w:rFonts w:ascii="Times New Roman" w:hAnsi="Times New Roman" w:cs="Times New Roman"/>
          <w:b/>
          <w:sz w:val="20"/>
          <w:szCs w:val="20"/>
        </w:rPr>
      </w:pPr>
    </w:p>
    <w:p w14:paraId="02056078" w14:textId="2484BCE6" w:rsidR="001E3DB6" w:rsidRPr="0092698B" w:rsidRDefault="00012553" w:rsidP="001E3DB6">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Wniosek</w:t>
      </w:r>
      <w:r w:rsidR="001E3DB6" w:rsidRPr="0092698B">
        <w:rPr>
          <w:rFonts w:ascii="Times New Roman" w:hAnsi="Times New Roman" w:cs="Times New Roman"/>
          <w:i/>
          <w:sz w:val="20"/>
          <w:szCs w:val="20"/>
        </w:rPr>
        <w:t xml:space="preserve"> jest </w:t>
      </w:r>
      <w:r w:rsidR="007D5C3C">
        <w:rPr>
          <w:rFonts w:ascii="Times New Roman" w:hAnsi="Times New Roman" w:cs="Times New Roman"/>
          <w:i/>
          <w:sz w:val="20"/>
          <w:szCs w:val="20"/>
        </w:rPr>
        <w:t xml:space="preserve">informacją </w:t>
      </w:r>
      <w:r w:rsidR="001E3DB6" w:rsidRPr="0092698B">
        <w:rPr>
          <w:rFonts w:ascii="Times New Roman" w:hAnsi="Times New Roman" w:cs="Times New Roman"/>
          <w:i/>
          <w:sz w:val="20"/>
          <w:szCs w:val="20"/>
        </w:rPr>
        <w:t>świadcząc</w:t>
      </w:r>
      <w:r w:rsidR="007D5C3C">
        <w:rPr>
          <w:rFonts w:ascii="Times New Roman" w:hAnsi="Times New Roman" w:cs="Times New Roman"/>
          <w:i/>
          <w:sz w:val="20"/>
          <w:szCs w:val="20"/>
        </w:rPr>
        <w:t>ą</w:t>
      </w:r>
      <w:r w:rsidR="001E3DB6" w:rsidRPr="0092698B">
        <w:rPr>
          <w:rFonts w:ascii="Times New Roman" w:hAnsi="Times New Roman" w:cs="Times New Roman"/>
          <w:i/>
          <w:sz w:val="20"/>
          <w:szCs w:val="20"/>
        </w:rPr>
        <w:t xml:space="preserve"> o </w:t>
      </w:r>
      <w:r w:rsidR="009C60F3">
        <w:rPr>
          <w:rFonts w:ascii="Times New Roman" w:hAnsi="Times New Roman" w:cs="Times New Roman"/>
          <w:i/>
          <w:sz w:val="20"/>
          <w:szCs w:val="20"/>
        </w:rPr>
        <w:t>zainteresowaniu</w:t>
      </w:r>
      <w:r w:rsidR="001E3DB6" w:rsidRPr="0092698B">
        <w:rPr>
          <w:rFonts w:ascii="Times New Roman" w:hAnsi="Times New Roman" w:cs="Times New Roman"/>
          <w:i/>
          <w:sz w:val="20"/>
          <w:szCs w:val="20"/>
        </w:rPr>
        <w:t xml:space="preserve"> uczestnictw</w:t>
      </w:r>
      <w:r w:rsidR="009C60F3">
        <w:rPr>
          <w:rFonts w:ascii="Times New Roman" w:hAnsi="Times New Roman" w:cs="Times New Roman"/>
          <w:i/>
          <w:sz w:val="20"/>
          <w:szCs w:val="20"/>
        </w:rPr>
        <w:t>em</w:t>
      </w:r>
      <w:r w:rsidR="001E3DB6" w:rsidRPr="0092698B">
        <w:rPr>
          <w:rFonts w:ascii="Times New Roman" w:hAnsi="Times New Roman" w:cs="Times New Roman"/>
          <w:i/>
          <w:sz w:val="20"/>
          <w:szCs w:val="20"/>
        </w:rPr>
        <w:t xml:space="preserve"> w projekcie związanym z  budową przydomowych oczyszczalni ścieków na terenie</w:t>
      </w:r>
      <w:r w:rsidR="002A0B2D">
        <w:rPr>
          <w:rFonts w:ascii="Times New Roman" w:hAnsi="Times New Roman" w:cs="Times New Roman"/>
          <w:i/>
          <w:sz w:val="20"/>
          <w:szCs w:val="20"/>
        </w:rPr>
        <w:t xml:space="preserve"> sołectw Guźnia i Dąbkowice Górne w obrębie</w:t>
      </w:r>
      <w:r w:rsidR="001E3DB6" w:rsidRPr="0092698B">
        <w:rPr>
          <w:rFonts w:ascii="Times New Roman" w:hAnsi="Times New Roman" w:cs="Times New Roman"/>
          <w:i/>
          <w:sz w:val="20"/>
          <w:szCs w:val="20"/>
        </w:rPr>
        <w:t xml:space="preserve"> Gminy</w:t>
      </w:r>
      <w:r w:rsidR="007D5C3C">
        <w:rPr>
          <w:rFonts w:ascii="Times New Roman" w:hAnsi="Times New Roman" w:cs="Times New Roman"/>
          <w:i/>
          <w:sz w:val="20"/>
          <w:szCs w:val="20"/>
        </w:rPr>
        <w:t xml:space="preserve"> Łowicz, na który Gmina ewentualnie będzie ubiegać się</w:t>
      </w:r>
      <w:r w:rsidR="009C60F3">
        <w:rPr>
          <w:rFonts w:ascii="Times New Roman" w:hAnsi="Times New Roman" w:cs="Times New Roman"/>
          <w:i/>
          <w:sz w:val="20"/>
          <w:szCs w:val="20"/>
        </w:rPr>
        <w:t xml:space="preserve"> </w:t>
      </w:r>
      <w:r w:rsidR="007D5C3C">
        <w:rPr>
          <w:rFonts w:ascii="Times New Roman" w:hAnsi="Times New Roman" w:cs="Times New Roman"/>
          <w:i/>
          <w:sz w:val="20"/>
          <w:szCs w:val="20"/>
        </w:rPr>
        <w:t xml:space="preserve">o dofinansowanie </w:t>
      </w:r>
      <w:r w:rsidR="007D5C3C" w:rsidRPr="007D5C3C">
        <w:rPr>
          <w:rFonts w:ascii="Times New Roman" w:hAnsi="Times New Roman" w:cs="Times New Roman"/>
          <w:i/>
          <w:sz w:val="20"/>
          <w:szCs w:val="20"/>
        </w:rPr>
        <w:t>w ramach Planu Strategicznego dla Wspólnej Polityki Rolnej na lata 2023-2027</w:t>
      </w:r>
      <w:r w:rsidR="007D5C3C">
        <w:rPr>
          <w:rFonts w:ascii="Times New Roman" w:hAnsi="Times New Roman" w:cs="Times New Roman"/>
          <w:i/>
          <w:sz w:val="20"/>
          <w:szCs w:val="20"/>
        </w:rPr>
        <w:t xml:space="preserve">, interwencja </w:t>
      </w:r>
      <w:r w:rsidR="007D5C3C" w:rsidRPr="007D5C3C">
        <w:rPr>
          <w:rFonts w:ascii="Times New Roman" w:hAnsi="Times New Roman" w:cs="Times New Roman"/>
          <w:i/>
          <w:sz w:val="20"/>
          <w:szCs w:val="20"/>
        </w:rPr>
        <w:t>I.10.10 Infrastruktura na obszarach wiejskich oraz wdrożenie koncepcji inteligentnych wsi – obszar A Inwestycje w zakresie systemów indywidualnego oczyszczania ścieków</w:t>
      </w:r>
      <w:r w:rsidR="009C60F3">
        <w:rPr>
          <w:rFonts w:ascii="Times New Roman" w:hAnsi="Times New Roman" w:cs="Times New Roman"/>
          <w:i/>
          <w:sz w:val="20"/>
          <w:szCs w:val="20"/>
        </w:rPr>
        <w:t xml:space="preserve"> –nabór wniosków</w:t>
      </w:r>
      <w:r w:rsidR="002A0B2D">
        <w:rPr>
          <w:rFonts w:ascii="Times New Roman" w:hAnsi="Times New Roman" w:cs="Times New Roman"/>
          <w:i/>
          <w:sz w:val="20"/>
          <w:szCs w:val="20"/>
        </w:rPr>
        <w:t xml:space="preserve"> </w:t>
      </w:r>
      <w:r>
        <w:rPr>
          <w:rFonts w:ascii="Times New Roman" w:hAnsi="Times New Roman" w:cs="Times New Roman"/>
          <w:i/>
          <w:sz w:val="20"/>
          <w:szCs w:val="20"/>
        </w:rPr>
        <w:t>30</w:t>
      </w:r>
      <w:r w:rsidR="009C60F3">
        <w:rPr>
          <w:rFonts w:ascii="Times New Roman" w:hAnsi="Times New Roman" w:cs="Times New Roman"/>
          <w:i/>
          <w:sz w:val="20"/>
          <w:szCs w:val="20"/>
        </w:rPr>
        <w:t xml:space="preserve"> grud</w:t>
      </w:r>
      <w:r>
        <w:rPr>
          <w:rFonts w:ascii="Times New Roman" w:hAnsi="Times New Roman" w:cs="Times New Roman"/>
          <w:i/>
          <w:sz w:val="20"/>
          <w:szCs w:val="20"/>
        </w:rPr>
        <w:t>nia</w:t>
      </w:r>
      <w:r w:rsidR="009C60F3">
        <w:rPr>
          <w:rFonts w:ascii="Times New Roman" w:hAnsi="Times New Roman" w:cs="Times New Roman"/>
          <w:i/>
          <w:sz w:val="20"/>
          <w:szCs w:val="20"/>
        </w:rPr>
        <w:t xml:space="preserve"> 2025 r.  –</w:t>
      </w:r>
      <w:r>
        <w:rPr>
          <w:rFonts w:ascii="Times New Roman" w:hAnsi="Times New Roman" w:cs="Times New Roman"/>
          <w:i/>
          <w:sz w:val="20"/>
          <w:szCs w:val="20"/>
        </w:rPr>
        <w:t>27</w:t>
      </w:r>
      <w:r w:rsidR="009C60F3">
        <w:rPr>
          <w:rFonts w:ascii="Times New Roman" w:hAnsi="Times New Roman" w:cs="Times New Roman"/>
          <w:i/>
          <w:sz w:val="20"/>
          <w:szCs w:val="20"/>
        </w:rPr>
        <w:t xml:space="preserve"> </w:t>
      </w:r>
      <w:r>
        <w:rPr>
          <w:rFonts w:ascii="Times New Roman" w:hAnsi="Times New Roman" w:cs="Times New Roman"/>
          <w:i/>
          <w:sz w:val="20"/>
          <w:szCs w:val="20"/>
        </w:rPr>
        <w:t>lu</w:t>
      </w:r>
      <w:r w:rsidR="002A0B2D">
        <w:rPr>
          <w:rFonts w:ascii="Times New Roman" w:hAnsi="Times New Roman" w:cs="Times New Roman"/>
          <w:i/>
          <w:sz w:val="20"/>
          <w:szCs w:val="20"/>
        </w:rPr>
        <w:t>t</w:t>
      </w:r>
      <w:r>
        <w:rPr>
          <w:rFonts w:ascii="Times New Roman" w:hAnsi="Times New Roman" w:cs="Times New Roman"/>
          <w:i/>
          <w:sz w:val="20"/>
          <w:szCs w:val="20"/>
        </w:rPr>
        <w:t xml:space="preserve">ego </w:t>
      </w:r>
      <w:r w:rsidR="009C60F3">
        <w:rPr>
          <w:rFonts w:ascii="Times New Roman" w:hAnsi="Times New Roman" w:cs="Times New Roman"/>
          <w:i/>
          <w:sz w:val="20"/>
          <w:szCs w:val="20"/>
        </w:rPr>
        <w:t>2026 r</w:t>
      </w:r>
      <w:r w:rsidR="001E3DB6" w:rsidRPr="00EA2C93">
        <w:rPr>
          <w:rFonts w:ascii="Times New Roman" w:hAnsi="Times New Roman" w:cs="Times New Roman"/>
          <w:bCs/>
          <w:i/>
          <w:sz w:val="20"/>
          <w:szCs w:val="20"/>
        </w:rPr>
        <w:t>.</w:t>
      </w:r>
      <w:r w:rsidR="001E3DB6" w:rsidRPr="0092698B">
        <w:rPr>
          <w:rFonts w:ascii="Times New Roman" w:hAnsi="Times New Roman" w:cs="Times New Roman"/>
          <w:i/>
          <w:sz w:val="20"/>
          <w:szCs w:val="20"/>
        </w:rPr>
        <w:t xml:space="preserve">  </w:t>
      </w:r>
    </w:p>
    <w:p w14:paraId="23529E95" w14:textId="4621E0E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i/>
          <w:sz w:val="20"/>
          <w:szCs w:val="20"/>
        </w:rPr>
        <w:t>Dane zawarte w</w:t>
      </w:r>
      <w:r w:rsidR="00012553">
        <w:rPr>
          <w:rFonts w:ascii="Times New Roman" w:hAnsi="Times New Roman" w:cs="Times New Roman"/>
          <w:i/>
          <w:sz w:val="20"/>
          <w:szCs w:val="20"/>
        </w:rPr>
        <w:t>e</w:t>
      </w:r>
      <w:r w:rsidRPr="0092698B">
        <w:rPr>
          <w:rFonts w:ascii="Times New Roman" w:hAnsi="Times New Roman" w:cs="Times New Roman"/>
          <w:i/>
          <w:sz w:val="20"/>
          <w:szCs w:val="20"/>
        </w:rPr>
        <w:t xml:space="preserve"> </w:t>
      </w:r>
      <w:r w:rsidR="00012553">
        <w:rPr>
          <w:rFonts w:ascii="Times New Roman" w:hAnsi="Times New Roman" w:cs="Times New Roman"/>
          <w:i/>
          <w:sz w:val="20"/>
          <w:szCs w:val="20"/>
        </w:rPr>
        <w:t>wniosku</w:t>
      </w:r>
      <w:r w:rsidRPr="0092698B">
        <w:rPr>
          <w:rFonts w:ascii="Times New Roman" w:hAnsi="Times New Roman" w:cs="Times New Roman"/>
          <w:i/>
          <w:sz w:val="20"/>
          <w:szCs w:val="20"/>
        </w:rPr>
        <w:t xml:space="preserve"> posłużą do</w:t>
      </w:r>
      <w:r w:rsidRPr="0092698B">
        <w:rPr>
          <w:rFonts w:ascii="Times New Roman" w:hAnsi="Times New Roman" w:cs="Times New Roman"/>
          <w:b/>
          <w:i/>
          <w:sz w:val="20"/>
          <w:szCs w:val="20"/>
        </w:rPr>
        <w:t xml:space="preserve"> </w:t>
      </w:r>
      <w:r w:rsidRPr="0092698B">
        <w:rPr>
          <w:rFonts w:ascii="Times New Roman" w:hAnsi="Times New Roman" w:cs="Times New Roman"/>
          <w:b/>
          <w:i/>
          <w:sz w:val="20"/>
          <w:szCs w:val="20"/>
          <w:u w:val="single"/>
        </w:rPr>
        <w:t>oszacowania ilości osób zainteresowanych</w:t>
      </w:r>
      <w:r w:rsidR="008A235F" w:rsidRPr="0092698B">
        <w:rPr>
          <w:rFonts w:ascii="Times New Roman" w:hAnsi="Times New Roman" w:cs="Times New Roman"/>
          <w:b/>
          <w:i/>
          <w:sz w:val="20"/>
          <w:szCs w:val="20"/>
          <w:u w:val="single"/>
        </w:rPr>
        <w:t xml:space="preserve"> </w:t>
      </w:r>
      <w:r w:rsidR="006346A6" w:rsidRPr="0092698B">
        <w:rPr>
          <w:rFonts w:ascii="Times New Roman" w:hAnsi="Times New Roman" w:cs="Times New Roman"/>
          <w:b/>
          <w:i/>
          <w:sz w:val="20"/>
          <w:szCs w:val="20"/>
          <w:u w:val="single"/>
        </w:rPr>
        <w:t xml:space="preserve">udziałem </w:t>
      </w:r>
      <w:r w:rsidR="008A235F" w:rsidRPr="0092698B">
        <w:rPr>
          <w:rFonts w:ascii="Times New Roman" w:hAnsi="Times New Roman" w:cs="Times New Roman"/>
          <w:b/>
          <w:i/>
          <w:sz w:val="20"/>
          <w:szCs w:val="20"/>
          <w:u w:val="single"/>
        </w:rPr>
        <w:t>w projekcie</w:t>
      </w:r>
      <w:r w:rsidRPr="0092698B">
        <w:rPr>
          <w:rFonts w:ascii="Times New Roman" w:hAnsi="Times New Roman" w:cs="Times New Roman"/>
          <w:b/>
          <w:i/>
          <w:sz w:val="20"/>
          <w:szCs w:val="20"/>
          <w:u w:val="single"/>
        </w:rPr>
        <w:t xml:space="preserve"> budowy przydomowych oczyszczalni.</w:t>
      </w:r>
      <w:r w:rsidRPr="0092698B">
        <w:rPr>
          <w:rFonts w:ascii="Times New Roman" w:hAnsi="Times New Roman" w:cs="Times New Roman"/>
          <w:b/>
          <w:i/>
          <w:sz w:val="20"/>
          <w:szCs w:val="20"/>
        </w:rPr>
        <w:t xml:space="preserve"> </w:t>
      </w:r>
      <w:r w:rsidRPr="0092698B">
        <w:rPr>
          <w:rFonts w:ascii="Times New Roman" w:hAnsi="Times New Roman" w:cs="Times New Roman"/>
          <w:b/>
          <w:sz w:val="20"/>
          <w:szCs w:val="20"/>
        </w:rPr>
        <w:t xml:space="preserve"> </w:t>
      </w:r>
    </w:p>
    <w:p w14:paraId="5FB3D7CD" w14:textId="77777777" w:rsidR="001E3DB6" w:rsidRPr="0092698B" w:rsidRDefault="001E3DB6" w:rsidP="001E3DB6">
      <w:pPr>
        <w:spacing w:after="0" w:line="240" w:lineRule="auto"/>
        <w:jc w:val="both"/>
        <w:rPr>
          <w:rFonts w:ascii="Times New Roman" w:hAnsi="Times New Roman" w:cs="Times New Roman"/>
          <w:b/>
          <w:sz w:val="20"/>
          <w:szCs w:val="20"/>
        </w:rPr>
      </w:pPr>
    </w:p>
    <w:p w14:paraId="4875F955" w14:textId="77777777" w:rsidR="001E3DB6" w:rsidRPr="0092698B" w:rsidRDefault="001E3DB6" w:rsidP="00DD0900">
      <w:pPr>
        <w:pStyle w:val="Akapitzlist"/>
        <w:numPr>
          <w:ilvl w:val="0"/>
          <w:numId w:val="6"/>
        </w:numPr>
        <w:spacing w:after="0" w:line="480" w:lineRule="auto"/>
        <w:jc w:val="both"/>
        <w:rPr>
          <w:rFonts w:ascii="Times New Roman" w:hAnsi="Times New Roman" w:cs="Times New Roman"/>
          <w:sz w:val="20"/>
          <w:szCs w:val="20"/>
        </w:rPr>
      </w:pPr>
      <w:r w:rsidRPr="0092698B">
        <w:rPr>
          <w:rFonts w:ascii="Times New Roman" w:hAnsi="Times New Roman" w:cs="Times New Roman"/>
          <w:b/>
          <w:sz w:val="20"/>
          <w:szCs w:val="20"/>
        </w:rPr>
        <w:t>DANE WŁAŚCICIELA/WSPÓŁWŁAŚCICIELA NIERUCHOMOŚCI:</w:t>
      </w:r>
      <w:r w:rsidRPr="0092698B">
        <w:rPr>
          <w:rFonts w:ascii="Times New Roman" w:hAnsi="Times New Roman" w:cs="Times New Roman"/>
          <w:sz w:val="20"/>
          <w:szCs w:val="20"/>
        </w:rPr>
        <w:t xml:space="preserve"> </w:t>
      </w:r>
    </w:p>
    <w:p w14:paraId="608FEE4F" w14:textId="677D6EB2" w:rsidR="00354A28" w:rsidRPr="0092698B" w:rsidRDefault="001E3DB6" w:rsidP="008A235F">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sidR="003E0C19">
        <w:rPr>
          <w:rFonts w:ascii="Times New Roman" w:hAnsi="Times New Roman" w:cs="Times New Roman"/>
          <w:sz w:val="20"/>
          <w:szCs w:val="20"/>
        </w:rPr>
        <w:t>.................</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p>
    <w:p w14:paraId="4CDE58A4" w14:textId="5496FFE5" w:rsidR="00354A28" w:rsidRPr="0092698B" w:rsidRDefault="001E3DB6" w:rsidP="008A235F">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w:t>
      </w:r>
      <w:r w:rsidR="00354A28" w:rsidRPr="0092698B">
        <w:rPr>
          <w:rFonts w:ascii="Times New Roman" w:hAnsi="Times New Roman" w:cs="Times New Roman"/>
          <w:sz w:val="20"/>
          <w:szCs w:val="20"/>
        </w:rPr>
        <w:t xml:space="preserve"> </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w:t>
      </w:r>
      <w:r w:rsidRPr="0092698B">
        <w:rPr>
          <w:rFonts w:ascii="Times New Roman" w:hAnsi="Times New Roman" w:cs="Times New Roman"/>
          <w:sz w:val="20"/>
          <w:szCs w:val="20"/>
        </w:rPr>
        <w:t>.</w:t>
      </w:r>
    </w:p>
    <w:p w14:paraId="12B419CD" w14:textId="33F72927" w:rsidR="001E3DB6" w:rsidRDefault="001E3DB6" w:rsidP="00241202">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00354A28"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sidR="003E0C19">
        <w:rPr>
          <w:rFonts w:ascii="Times New Roman" w:hAnsi="Times New Roman" w:cs="Times New Roman"/>
          <w:sz w:val="20"/>
          <w:szCs w:val="20"/>
        </w:rPr>
        <w:t>.................</w:t>
      </w:r>
      <w:r w:rsidRPr="0092698B">
        <w:rPr>
          <w:rFonts w:ascii="Times New Roman" w:hAnsi="Times New Roman" w:cs="Times New Roman"/>
          <w:sz w:val="20"/>
          <w:szCs w:val="20"/>
        </w:rPr>
        <w:t>.........</w:t>
      </w:r>
    </w:p>
    <w:p w14:paraId="231D4D56" w14:textId="77777777" w:rsidR="00532589" w:rsidRDefault="00532589" w:rsidP="00532589">
      <w:pPr>
        <w:pStyle w:val="Akapitzlist"/>
        <w:spacing w:after="0" w:line="480" w:lineRule="auto"/>
        <w:jc w:val="both"/>
        <w:rPr>
          <w:rFonts w:ascii="Times New Roman" w:hAnsi="Times New Roman" w:cs="Times New Roman"/>
          <w:sz w:val="20"/>
          <w:szCs w:val="20"/>
        </w:rPr>
      </w:pPr>
    </w:p>
    <w:p w14:paraId="5B3A14C7"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Pr>
          <w:rFonts w:ascii="Times New Roman" w:hAnsi="Times New Roman" w:cs="Times New Roman"/>
          <w:sz w:val="20"/>
          <w:szCs w:val="20"/>
        </w:rPr>
        <w:t>.................</w:t>
      </w:r>
      <w:r w:rsidRPr="0092698B">
        <w:rPr>
          <w:rFonts w:ascii="Times New Roman" w:hAnsi="Times New Roman" w:cs="Times New Roman"/>
          <w:sz w:val="20"/>
          <w:szCs w:val="20"/>
        </w:rPr>
        <w:t>...............</w:t>
      </w:r>
    </w:p>
    <w:p w14:paraId="5E3C0243"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 ...................................................................................................</w:t>
      </w:r>
      <w:r>
        <w:rPr>
          <w:rFonts w:ascii="Times New Roman" w:hAnsi="Times New Roman" w:cs="Times New Roman"/>
          <w:sz w:val="20"/>
          <w:szCs w:val="20"/>
        </w:rPr>
        <w:t>.................</w:t>
      </w:r>
      <w:r w:rsidRPr="0092698B">
        <w:rPr>
          <w:rFonts w:ascii="Times New Roman" w:hAnsi="Times New Roman" w:cs="Times New Roman"/>
          <w:sz w:val="20"/>
          <w:szCs w:val="20"/>
        </w:rPr>
        <w:t>......</w:t>
      </w:r>
    </w:p>
    <w:p w14:paraId="3F2FBABA" w14:textId="77777777" w:rsidR="00532589"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Pr>
          <w:rFonts w:ascii="Times New Roman" w:hAnsi="Times New Roman" w:cs="Times New Roman"/>
          <w:sz w:val="20"/>
          <w:szCs w:val="20"/>
        </w:rPr>
        <w:t>.................</w:t>
      </w:r>
      <w:r w:rsidRPr="0092698B">
        <w:rPr>
          <w:rFonts w:ascii="Times New Roman" w:hAnsi="Times New Roman" w:cs="Times New Roman"/>
          <w:sz w:val="20"/>
          <w:szCs w:val="20"/>
        </w:rPr>
        <w:t>.........</w:t>
      </w:r>
    </w:p>
    <w:p w14:paraId="65FCB4E1" w14:textId="77777777" w:rsidR="00532589" w:rsidRPr="0092698B" w:rsidRDefault="00532589" w:rsidP="00532589">
      <w:pPr>
        <w:pStyle w:val="Akapitzlist"/>
        <w:spacing w:after="0" w:line="480" w:lineRule="auto"/>
        <w:jc w:val="both"/>
        <w:rPr>
          <w:rFonts w:ascii="Times New Roman" w:hAnsi="Times New Roman" w:cs="Times New Roman"/>
          <w:sz w:val="20"/>
          <w:szCs w:val="20"/>
        </w:rPr>
      </w:pPr>
    </w:p>
    <w:p w14:paraId="362C9FC1"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Pr>
          <w:rFonts w:ascii="Times New Roman" w:hAnsi="Times New Roman" w:cs="Times New Roman"/>
          <w:sz w:val="20"/>
          <w:szCs w:val="20"/>
        </w:rPr>
        <w:t>.................</w:t>
      </w:r>
      <w:r w:rsidRPr="0092698B">
        <w:rPr>
          <w:rFonts w:ascii="Times New Roman" w:hAnsi="Times New Roman" w:cs="Times New Roman"/>
          <w:sz w:val="20"/>
          <w:szCs w:val="20"/>
        </w:rPr>
        <w:t>...............</w:t>
      </w:r>
    </w:p>
    <w:p w14:paraId="68F97BD6"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 ...................................................................................................</w:t>
      </w:r>
      <w:r>
        <w:rPr>
          <w:rFonts w:ascii="Times New Roman" w:hAnsi="Times New Roman" w:cs="Times New Roman"/>
          <w:sz w:val="20"/>
          <w:szCs w:val="20"/>
        </w:rPr>
        <w:t>.................</w:t>
      </w:r>
      <w:r w:rsidRPr="0092698B">
        <w:rPr>
          <w:rFonts w:ascii="Times New Roman" w:hAnsi="Times New Roman" w:cs="Times New Roman"/>
          <w:sz w:val="20"/>
          <w:szCs w:val="20"/>
        </w:rPr>
        <w:t>......</w:t>
      </w:r>
    </w:p>
    <w:p w14:paraId="4610C0F2"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Pr>
          <w:rFonts w:ascii="Times New Roman" w:hAnsi="Times New Roman" w:cs="Times New Roman"/>
          <w:sz w:val="20"/>
          <w:szCs w:val="20"/>
        </w:rPr>
        <w:t>.................</w:t>
      </w:r>
      <w:r w:rsidRPr="0092698B">
        <w:rPr>
          <w:rFonts w:ascii="Times New Roman" w:hAnsi="Times New Roman" w:cs="Times New Roman"/>
          <w:sz w:val="20"/>
          <w:szCs w:val="20"/>
        </w:rPr>
        <w:t>.........</w:t>
      </w:r>
    </w:p>
    <w:p w14:paraId="4A9BEF59" w14:textId="77777777" w:rsidR="00532589" w:rsidRPr="0092698B" w:rsidRDefault="00532589" w:rsidP="00532589">
      <w:pPr>
        <w:pStyle w:val="Akapitzlist"/>
        <w:spacing w:after="0" w:line="480" w:lineRule="auto"/>
        <w:jc w:val="both"/>
        <w:rPr>
          <w:rFonts w:ascii="Times New Roman" w:hAnsi="Times New Roman" w:cs="Times New Roman"/>
          <w:sz w:val="20"/>
          <w:szCs w:val="20"/>
        </w:rPr>
      </w:pPr>
    </w:p>
    <w:p w14:paraId="224E7E8E" w14:textId="4A94A8CE" w:rsidR="001E3DB6" w:rsidRPr="0092698B" w:rsidRDefault="001E3DB6" w:rsidP="00DD0900">
      <w:pPr>
        <w:pStyle w:val="Akapitzlist"/>
        <w:numPr>
          <w:ilvl w:val="0"/>
          <w:numId w:val="6"/>
        </w:numPr>
        <w:spacing w:after="0" w:line="480" w:lineRule="auto"/>
        <w:jc w:val="both"/>
        <w:rPr>
          <w:rFonts w:ascii="Times New Roman" w:hAnsi="Times New Roman" w:cs="Times New Roman"/>
          <w:sz w:val="20"/>
          <w:szCs w:val="20"/>
        </w:rPr>
      </w:pPr>
      <w:r w:rsidRPr="0092698B">
        <w:rPr>
          <w:rFonts w:ascii="Times New Roman" w:hAnsi="Times New Roman" w:cs="Times New Roman"/>
          <w:b/>
          <w:sz w:val="20"/>
          <w:szCs w:val="20"/>
        </w:rPr>
        <w:t>L</w:t>
      </w:r>
      <w:r w:rsidR="009C60F3" w:rsidRPr="0092698B">
        <w:rPr>
          <w:rFonts w:ascii="Times New Roman" w:hAnsi="Times New Roman" w:cs="Times New Roman"/>
          <w:b/>
          <w:sz w:val="20"/>
          <w:szCs w:val="20"/>
        </w:rPr>
        <w:t>okalizacja</w:t>
      </w:r>
      <w:r w:rsidRPr="0092698B">
        <w:rPr>
          <w:rFonts w:ascii="Times New Roman" w:hAnsi="Times New Roman" w:cs="Times New Roman"/>
          <w:b/>
          <w:sz w:val="20"/>
          <w:szCs w:val="20"/>
        </w:rPr>
        <w:t xml:space="preserve"> </w:t>
      </w:r>
      <w:r w:rsidR="009C60F3">
        <w:rPr>
          <w:rFonts w:ascii="Times New Roman" w:hAnsi="Times New Roman" w:cs="Times New Roman"/>
          <w:b/>
          <w:sz w:val="20"/>
          <w:szCs w:val="20"/>
        </w:rPr>
        <w:t xml:space="preserve">nieruchomości zabudowanej budynkiem mieszkalnym, na której planowana jest budowa </w:t>
      </w:r>
      <w:r w:rsidR="009C60F3" w:rsidRPr="009C60F3">
        <w:rPr>
          <w:rFonts w:ascii="Times New Roman" w:hAnsi="Times New Roman" w:cs="Times New Roman"/>
          <w:b/>
          <w:bCs/>
          <w:iCs/>
          <w:sz w:val="20"/>
          <w:szCs w:val="20"/>
        </w:rPr>
        <w:t>systemów indywidualnego oczyszczania ścieków</w:t>
      </w:r>
      <w:r w:rsidR="009C60F3">
        <w:rPr>
          <w:rFonts w:ascii="Times New Roman" w:hAnsi="Times New Roman" w:cs="Times New Roman"/>
          <w:b/>
          <w:bCs/>
          <w:iCs/>
          <w:sz w:val="20"/>
          <w:szCs w:val="20"/>
        </w:rPr>
        <w:t xml:space="preserve"> (przydomowej oczyszczalni ścieków)</w:t>
      </w:r>
      <w:r w:rsidR="002A0B2D">
        <w:rPr>
          <w:rFonts w:ascii="Times New Roman" w:hAnsi="Times New Roman" w:cs="Times New Roman"/>
          <w:b/>
          <w:bCs/>
          <w:iCs/>
          <w:sz w:val="20"/>
          <w:szCs w:val="20"/>
        </w:rPr>
        <w:t xml:space="preserve"> – dotyczy wyłącznie nieruchomości położonych na terenie sołectw Guźnia i Dąbkowice Górne</w:t>
      </w:r>
      <w:r w:rsidRPr="0092698B">
        <w:rPr>
          <w:rFonts w:ascii="Times New Roman" w:hAnsi="Times New Roman" w:cs="Times New Roman"/>
          <w:b/>
          <w:sz w:val="20"/>
          <w:szCs w:val="20"/>
        </w:rPr>
        <w:t xml:space="preserve">: </w:t>
      </w:r>
    </w:p>
    <w:p w14:paraId="3859C017" w14:textId="779DB089" w:rsidR="001E3DB6" w:rsidRPr="0092698B" w:rsidRDefault="001E3DB6" w:rsidP="00DD0900">
      <w:pPr>
        <w:pStyle w:val="Akapitzlist"/>
        <w:numPr>
          <w:ilvl w:val="0"/>
          <w:numId w:val="8"/>
        </w:numPr>
        <w:spacing w:before="240"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Miejscowość: ......................................</w:t>
      </w:r>
      <w:r w:rsidR="009C60F3">
        <w:rPr>
          <w:rFonts w:ascii="Times New Roman" w:hAnsi="Times New Roman" w:cs="Times New Roman"/>
          <w:sz w:val="20"/>
          <w:szCs w:val="20"/>
        </w:rPr>
        <w:t>............</w:t>
      </w:r>
      <w:r w:rsidRPr="0092698B">
        <w:rPr>
          <w:rFonts w:ascii="Times New Roman" w:hAnsi="Times New Roman" w:cs="Times New Roman"/>
          <w:sz w:val="20"/>
          <w:szCs w:val="20"/>
        </w:rPr>
        <w:t>.........................</w:t>
      </w:r>
      <w:r w:rsidR="003E0C19">
        <w:rPr>
          <w:rFonts w:ascii="Times New Roman" w:hAnsi="Times New Roman" w:cs="Times New Roman"/>
          <w:sz w:val="20"/>
          <w:szCs w:val="20"/>
        </w:rPr>
        <w:t>............</w:t>
      </w:r>
      <w:r w:rsidRPr="0092698B">
        <w:rPr>
          <w:rFonts w:ascii="Times New Roman" w:hAnsi="Times New Roman" w:cs="Times New Roman"/>
          <w:sz w:val="20"/>
          <w:szCs w:val="20"/>
        </w:rPr>
        <w:t>..</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nr</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budynku ........................</w:t>
      </w:r>
      <w:r w:rsidR="003E0C19">
        <w:rPr>
          <w:rFonts w:ascii="Times New Roman" w:hAnsi="Times New Roman" w:cs="Times New Roman"/>
          <w:sz w:val="20"/>
          <w:szCs w:val="20"/>
        </w:rPr>
        <w:t>....</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r w:rsidRPr="0092698B">
        <w:rPr>
          <w:rFonts w:ascii="Times New Roman" w:hAnsi="Times New Roman" w:cs="Times New Roman"/>
          <w:b/>
          <w:sz w:val="20"/>
          <w:szCs w:val="20"/>
        </w:rPr>
        <w:t xml:space="preserve"> </w:t>
      </w:r>
    </w:p>
    <w:p w14:paraId="1DC174DC" w14:textId="76D62366" w:rsidR="00354A28" w:rsidRDefault="001E3DB6" w:rsidP="009C60F3">
      <w:pPr>
        <w:spacing w:after="0" w:line="480" w:lineRule="auto"/>
        <w:ind w:left="360"/>
        <w:jc w:val="both"/>
        <w:rPr>
          <w:rFonts w:ascii="Times New Roman" w:hAnsi="Times New Roman" w:cs="Times New Roman"/>
          <w:sz w:val="20"/>
          <w:szCs w:val="20"/>
        </w:rPr>
      </w:pPr>
      <w:r w:rsidRPr="0092698B">
        <w:rPr>
          <w:rFonts w:ascii="Times New Roman" w:hAnsi="Times New Roman" w:cs="Times New Roman"/>
          <w:sz w:val="20"/>
          <w:szCs w:val="20"/>
        </w:rPr>
        <w:t>nr działki  ........................................</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 xml:space="preserve">........ </w:t>
      </w:r>
      <w:r w:rsidRPr="0092698B">
        <w:rPr>
          <w:rFonts w:ascii="Times New Roman" w:hAnsi="Times New Roman" w:cs="Times New Roman"/>
          <w:sz w:val="20"/>
          <w:szCs w:val="20"/>
        </w:rPr>
        <w:t xml:space="preserve">obręb </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w:t>
      </w:r>
      <w:r w:rsidR="007D5C3C">
        <w:rPr>
          <w:rFonts w:ascii="Times New Roman" w:hAnsi="Times New Roman" w:cs="Times New Roman"/>
          <w:sz w:val="20"/>
          <w:szCs w:val="20"/>
        </w:rPr>
        <w:t>,                    nr Księgi Wieczystej ……………………………………</w:t>
      </w:r>
      <w:r w:rsidR="00E07A14">
        <w:rPr>
          <w:rFonts w:ascii="Times New Roman" w:hAnsi="Times New Roman" w:cs="Times New Roman"/>
          <w:sz w:val="20"/>
          <w:szCs w:val="20"/>
        </w:rPr>
        <w:t>.</w:t>
      </w:r>
    </w:p>
    <w:p w14:paraId="662AF62A" w14:textId="65BD54EC" w:rsidR="001E3DB6" w:rsidRDefault="001E3DB6" w:rsidP="00354A28">
      <w:pPr>
        <w:pStyle w:val="Akapitzlist"/>
        <w:numPr>
          <w:ilvl w:val="0"/>
          <w:numId w:val="8"/>
        </w:numPr>
        <w:spacing w:after="0" w:line="240" w:lineRule="auto"/>
        <w:jc w:val="both"/>
        <w:rPr>
          <w:rFonts w:ascii="Times New Roman" w:hAnsi="Times New Roman" w:cs="Times New Roman"/>
          <w:sz w:val="20"/>
          <w:szCs w:val="20"/>
        </w:rPr>
      </w:pPr>
      <w:r w:rsidRPr="0092698B">
        <w:rPr>
          <w:rFonts w:ascii="Times New Roman" w:hAnsi="Times New Roman" w:cs="Times New Roman"/>
          <w:sz w:val="20"/>
          <w:szCs w:val="20"/>
        </w:rPr>
        <w:t xml:space="preserve">Tytuł prawny do dysponowania nieruchomością na cele budowlane: </w:t>
      </w:r>
      <w:r w:rsidRPr="0092698B">
        <w:rPr>
          <w:rFonts w:ascii="Times New Roman" w:hAnsi="Times New Roman" w:cs="Times New Roman"/>
          <w:b/>
          <w:bCs/>
          <w:sz w:val="20"/>
          <w:szCs w:val="20"/>
        </w:rPr>
        <w:t>własność/współwłasność</w:t>
      </w:r>
      <w:r w:rsidR="009C60F3">
        <w:rPr>
          <w:rFonts w:ascii="Times New Roman" w:hAnsi="Times New Roman" w:cs="Times New Roman"/>
          <w:b/>
          <w:bCs/>
          <w:sz w:val="20"/>
          <w:szCs w:val="20"/>
        </w:rPr>
        <w:t>*</w:t>
      </w:r>
      <w:r w:rsidRPr="0092698B">
        <w:rPr>
          <w:rFonts w:ascii="Times New Roman" w:hAnsi="Times New Roman" w:cs="Times New Roman"/>
          <w:sz w:val="20"/>
          <w:szCs w:val="20"/>
        </w:rPr>
        <w:t xml:space="preserve"> (</w:t>
      </w:r>
      <w:r w:rsidR="009C60F3">
        <w:rPr>
          <w:rFonts w:ascii="Times New Roman" w:hAnsi="Times New Roman" w:cs="Times New Roman"/>
          <w:sz w:val="20"/>
          <w:szCs w:val="20"/>
        </w:rPr>
        <w:t>*</w:t>
      </w:r>
      <w:r w:rsidRPr="0092698B">
        <w:rPr>
          <w:rFonts w:ascii="Times New Roman" w:hAnsi="Times New Roman" w:cs="Times New Roman"/>
          <w:sz w:val="20"/>
          <w:szCs w:val="20"/>
        </w:rPr>
        <w:t>niepotrzebne skreślić)</w:t>
      </w:r>
    </w:p>
    <w:p w14:paraId="6986BF46" w14:textId="77777777" w:rsidR="00E07A14" w:rsidRPr="00E07A14" w:rsidRDefault="00E07A14" w:rsidP="00E07A14">
      <w:pPr>
        <w:pStyle w:val="Akapitzlist"/>
        <w:numPr>
          <w:ilvl w:val="0"/>
          <w:numId w:val="8"/>
        </w:numPr>
        <w:spacing w:after="0" w:line="480" w:lineRule="auto"/>
        <w:jc w:val="both"/>
        <w:rPr>
          <w:rFonts w:ascii="Times New Roman" w:hAnsi="Times New Roman" w:cs="Times New Roman"/>
          <w:sz w:val="20"/>
          <w:szCs w:val="20"/>
        </w:rPr>
      </w:pPr>
      <w:r w:rsidRPr="00E07A14">
        <w:rPr>
          <w:rFonts w:ascii="Times New Roman" w:hAnsi="Times New Roman" w:cs="Times New Roman"/>
          <w:sz w:val="20"/>
          <w:szCs w:val="20"/>
        </w:rPr>
        <w:t>Ilość osób zamieszkujących w budynku mieszkalnym na dzień składania wniosku………………….</w:t>
      </w:r>
    </w:p>
    <w:p w14:paraId="28A553A6" w14:textId="77777777" w:rsidR="00E07A14" w:rsidRPr="00E07A14" w:rsidRDefault="00E07A14" w:rsidP="00E07A14">
      <w:pPr>
        <w:spacing w:after="0" w:line="240" w:lineRule="auto"/>
        <w:ind w:left="360"/>
        <w:jc w:val="both"/>
        <w:rPr>
          <w:rFonts w:ascii="Times New Roman" w:hAnsi="Times New Roman" w:cs="Times New Roman"/>
          <w:sz w:val="20"/>
          <w:szCs w:val="20"/>
        </w:rPr>
      </w:pPr>
    </w:p>
    <w:p w14:paraId="193291DC" w14:textId="7777777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b/>
          <w:sz w:val="20"/>
          <w:szCs w:val="20"/>
        </w:rPr>
        <w:t xml:space="preserve"> </w:t>
      </w:r>
    </w:p>
    <w:p w14:paraId="44126E47" w14:textId="7777777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b/>
          <w:sz w:val="20"/>
          <w:szCs w:val="20"/>
        </w:rPr>
        <w:t xml:space="preserve">3. </w:t>
      </w:r>
      <w:r w:rsidRPr="0092698B">
        <w:rPr>
          <w:rFonts w:ascii="Times New Roman" w:hAnsi="Times New Roman" w:cs="Times New Roman"/>
          <w:b/>
          <w:bCs/>
          <w:sz w:val="20"/>
          <w:szCs w:val="20"/>
        </w:rPr>
        <w:t>UWARUNKOWANIA NIERUCHOMOŚCI</w:t>
      </w:r>
      <w:r w:rsidRPr="0092698B">
        <w:rPr>
          <w:rFonts w:ascii="Times New Roman" w:hAnsi="Times New Roman" w:cs="Times New Roman"/>
          <w:b/>
          <w:sz w:val="20"/>
          <w:szCs w:val="20"/>
        </w:rPr>
        <w:t xml:space="preserve">: </w:t>
      </w:r>
    </w:p>
    <w:p w14:paraId="0DEA0B09" w14:textId="40113A62" w:rsidR="001E3DB6" w:rsidRDefault="001E3DB6" w:rsidP="00241202">
      <w:pPr>
        <w:spacing w:after="0" w:line="480" w:lineRule="auto"/>
        <w:jc w:val="both"/>
        <w:rPr>
          <w:rFonts w:ascii="Times New Roman" w:hAnsi="Times New Roman" w:cs="Times New Roman"/>
          <w:b/>
          <w:sz w:val="20"/>
          <w:szCs w:val="20"/>
        </w:rPr>
      </w:pPr>
      <w:r w:rsidRPr="0092698B">
        <w:rPr>
          <w:rFonts w:ascii="Times New Roman" w:hAnsi="Times New Roman" w:cs="Times New Roman"/>
          <w:bCs/>
          <w:sz w:val="20"/>
          <w:szCs w:val="20"/>
        </w:rPr>
        <w:t>Docelowa liczba osób w gospodarstwie domowym, która będzie korzystać z przydomowej oczyszczalni ścieków:</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 osób.</w:t>
      </w:r>
      <w:r w:rsidRPr="0092698B">
        <w:rPr>
          <w:rFonts w:ascii="Times New Roman" w:hAnsi="Times New Roman" w:cs="Times New Roman"/>
          <w:b/>
          <w:sz w:val="20"/>
          <w:szCs w:val="20"/>
        </w:rPr>
        <w:t xml:space="preserve"> </w:t>
      </w:r>
    </w:p>
    <w:p w14:paraId="77B465FA" w14:textId="77777777" w:rsidR="00E07A14" w:rsidRPr="0092698B" w:rsidRDefault="00E07A14" w:rsidP="00241202">
      <w:pPr>
        <w:spacing w:after="0" w:line="480" w:lineRule="auto"/>
        <w:jc w:val="both"/>
        <w:rPr>
          <w:rFonts w:ascii="Times New Roman" w:hAnsi="Times New Roman" w:cs="Times New Roman"/>
          <w:sz w:val="20"/>
          <w:szCs w:val="20"/>
        </w:rPr>
      </w:pPr>
    </w:p>
    <w:p w14:paraId="66B620CC" w14:textId="77777777" w:rsidR="001E3DB6" w:rsidRPr="0092698B" w:rsidRDefault="001E3DB6" w:rsidP="001E3DB6">
      <w:pPr>
        <w:spacing w:after="0" w:line="240" w:lineRule="auto"/>
        <w:jc w:val="both"/>
        <w:rPr>
          <w:rFonts w:ascii="Times New Roman" w:hAnsi="Times New Roman" w:cs="Times New Roman"/>
          <w:b/>
          <w:sz w:val="20"/>
          <w:szCs w:val="20"/>
        </w:rPr>
      </w:pPr>
      <w:r w:rsidRPr="0092698B">
        <w:rPr>
          <w:rFonts w:ascii="Times New Roman" w:hAnsi="Times New Roman" w:cs="Times New Roman"/>
          <w:b/>
          <w:sz w:val="20"/>
          <w:szCs w:val="20"/>
        </w:rPr>
        <w:lastRenderedPageBreak/>
        <w:t xml:space="preserve">4. </w:t>
      </w:r>
      <w:r w:rsidRPr="0092698B">
        <w:rPr>
          <w:rFonts w:ascii="Times New Roman" w:hAnsi="Times New Roman" w:cs="Times New Roman"/>
          <w:b/>
          <w:bCs/>
          <w:sz w:val="20"/>
          <w:szCs w:val="20"/>
        </w:rPr>
        <w:t>OŚWIADCZENIA</w:t>
      </w:r>
    </w:p>
    <w:p w14:paraId="74152BB7" w14:textId="0CB7F6EB"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Ja niżej podpisany(a), deklaruję </w:t>
      </w:r>
      <w:r w:rsidR="00354A28" w:rsidRPr="009C60F3">
        <w:rPr>
          <w:rFonts w:ascii="Times New Roman" w:hAnsi="Times New Roman" w:cs="Times New Roman"/>
          <w:sz w:val="18"/>
          <w:szCs w:val="18"/>
        </w:rPr>
        <w:t>chęć</w:t>
      </w:r>
      <w:r w:rsidRPr="009C60F3">
        <w:rPr>
          <w:rFonts w:ascii="Times New Roman" w:hAnsi="Times New Roman" w:cs="Times New Roman"/>
          <w:sz w:val="18"/>
          <w:szCs w:val="18"/>
        </w:rPr>
        <w:t xml:space="preserve"> udział</w:t>
      </w:r>
      <w:r w:rsidR="00354A28" w:rsidRPr="009C60F3">
        <w:rPr>
          <w:rFonts w:ascii="Times New Roman" w:hAnsi="Times New Roman" w:cs="Times New Roman"/>
          <w:sz w:val="18"/>
          <w:szCs w:val="18"/>
        </w:rPr>
        <w:t>u</w:t>
      </w:r>
      <w:r w:rsidRPr="009C60F3">
        <w:rPr>
          <w:rFonts w:ascii="Times New Roman" w:hAnsi="Times New Roman" w:cs="Times New Roman"/>
          <w:sz w:val="18"/>
          <w:szCs w:val="18"/>
        </w:rPr>
        <w:t xml:space="preserve"> w przedsięwzięciu dotyczącym wykonania przydomow</w:t>
      </w:r>
      <w:r w:rsidR="009C60F3" w:rsidRPr="009C60F3">
        <w:rPr>
          <w:rFonts w:ascii="Times New Roman" w:hAnsi="Times New Roman" w:cs="Times New Roman"/>
          <w:sz w:val="18"/>
          <w:szCs w:val="18"/>
        </w:rPr>
        <w:t>ej</w:t>
      </w:r>
      <w:r w:rsidRPr="009C60F3">
        <w:rPr>
          <w:rFonts w:ascii="Times New Roman" w:hAnsi="Times New Roman" w:cs="Times New Roman"/>
          <w:sz w:val="18"/>
          <w:szCs w:val="18"/>
        </w:rPr>
        <w:t xml:space="preserve"> oczyszczalni ścieków, tj. zakupie i montażu urządzeń technologicznych składających się na system przydomowego oczyszczania ścieków przy budynku mieszkalnym.</w:t>
      </w:r>
    </w:p>
    <w:p w14:paraId="6B3B041D" w14:textId="7C79AA34"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W przypadku uzyskania przez Gminę </w:t>
      </w:r>
      <w:r w:rsidR="009C60F3" w:rsidRPr="009C60F3">
        <w:rPr>
          <w:rFonts w:ascii="Times New Roman" w:hAnsi="Times New Roman" w:cs="Times New Roman"/>
          <w:sz w:val="18"/>
          <w:szCs w:val="18"/>
        </w:rPr>
        <w:t>Łowicz</w:t>
      </w:r>
      <w:r w:rsidRPr="009C60F3">
        <w:rPr>
          <w:rFonts w:ascii="Times New Roman" w:hAnsi="Times New Roman" w:cs="Times New Roman"/>
          <w:sz w:val="18"/>
          <w:szCs w:val="18"/>
        </w:rPr>
        <w:t xml:space="preserve"> zewnętrznego, preferencyjnego wsparcia finansowego na realizację przedsięwzięcia dotyczącego pozyskania i montażu przydomowych oczyszczalni ścieków</w:t>
      </w:r>
      <w:r w:rsidR="009C60F3" w:rsidRPr="009C60F3">
        <w:rPr>
          <w:rFonts w:ascii="Times New Roman" w:hAnsi="Times New Roman" w:cs="Times New Roman"/>
          <w:sz w:val="18"/>
          <w:szCs w:val="18"/>
        </w:rPr>
        <w:t xml:space="preserve"> </w:t>
      </w:r>
      <w:r w:rsidRPr="009C60F3">
        <w:rPr>
          <w:rFonts w:ascii="Times New Roman" w:hAnsi="Times New Roman" w:cs="Times New Roman"/>
          <w:sz w:val="18"/>
          <w:szCs w:val="18"/>
        </w:rPr>
        <w:t xml:space="preserve">i rozpoczęcia jego wdrażania deklaruję </w:t>
      </w:r>
      <w:r w:rsidR="00354A28" w:rsidRPr="009C60F3">
        <w:rPr>
          <w:rFonts w:ascii="Times New Roman" w:hAnsi="Times New Roman" w:cs="Times New Roman"/>
          <w:sz w:val="18"/>
          <w:szCs w:val="18"/>
        </w:rPr>
        <w:t xml:space="preserve">uregulowanie wkładu własnego będącego </w:t>
      </w:r>
      <w:r w:rsidR="006B1F0E" w:rsidRPr="009C60F3">
        <w:rPr>
          <w:rFonts w:ascii="Times New Roman" w:hAnsi="Times New Roman" w:cs="Times New Roman"/>
          <w:sz w:val="18"/>
          <w:szCs w:val="18"/>
        </w:rPr>
        <w:t xml:space="preserve">różnicą </w:t>
      </w:r>
      <w:r w:rsidR="00E20EF4" w:rsidRPr="009C60F3">
        <w:rPr>
          <w:rFonts w:ascii="Times New Roman" w:hAnsi="Times New Roman" w:cs="Times New Roman"/>
          <w:sz w:val="18"/>
          <w:szCs w:val="18"/>
        </w:rPr>
        <w:t>dofinansowania</w:t>
      </w:r>
      <w:r w:rsidR="00EA2C93" w:rsidRPr="009C60F3">
        <w:rPr>
          <w:rFonts w:ascii="Times New Roman" w:hAnsi="Times New Roman" w:cs="Times New Roman"/>
          <w:sz w:val="18"/>
          <w:szCs w:val="18"/>
        </w:rPr>
        <w:t xml:space="preserve"> </w:t>
      </w:r>
      <w:r w:rsidR="00E20EF4" w:rsidRPr="009C60F3">
        <w:rPr>
          <w:rFonts w:ascii="Times New Roman" w:hAnsi="Times New Roman" w:cs="Times New Roman"/>
          <w:sz w:val="18"/>
          <w:szCs w:val="18"/>
        </w:rPr>
        <w:t>i kosztów całkowitych</w:t>
      </w:r>
      <w:r w:rsidR="009C60F3" w:rsidRPr="009C60F3">
        <w:rPr>
          <w:rFonts w:ascii="Times New Roman" w:hAnsi="Times New Roman" w:cs="Times New Roman"/>
          <w:sz w:val="18"/>
          <w:szCs w:val="18"/>
        </w:rPr>
        <w:t>, w tym należnego podatku VAT</w:t>
      </w:r>
      <w:r w:rsidR="002A0B2D">
        <w:rPr>
          <w:rFonts w:ascii="Times New Roman" w:hAnsi="Times New Roman" w:cs="Times New Roman"/>
          <w:sz w:val="18"/>
          <w:szCs w:val="18"/>
        </w:rPr>
        <w:t xml:space="preserve"> w przypadku uznania go za wydatek niekwalifikowalny</w:t>
      </w:r>
      <w:r w:rsidR="00E20EF4" w:rsidRPr="009C60F3">
        <w:rPr>
          <w:rFonts w:ascii="Times New Roman" w:hAnsi="Times New Roman" w:cs="Times New Roman"/>
          <w:sz w:val="18"/>
          <w:szCs w:val="18"/>
        </w:rPr>
        <w:t>.</w:t>
      </w:r>
    </w:p>
    <w:p w14:paraId="5219B775" w14:textId="3ED8171C"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Przyjmuję do wiadomości, że wszelkie szczegóły dotyczące realizacji przedsięwzięcia regulować będzie </w:t>
      </w:r>
      <w:r w:rsidR="00A83121" w:rsidRPr="009C60F3">
        <w:rPr>
          <w:rFonts w:ascii="Times New Roman" w:hAnsi="Times New Roman" w:cs="Times New Roman"/>
          <w:sz w:val="18"/>
          <w:szCs w:val="18"/>
        </w:rPr>
        <w:t>umowa cywilno-prawna</w:t>
      </w:r>
      <w:r w:rsidR="00012553">
        <w:rPr>
          <w:rFonts w:ascii="Times New Roman" w:hAnsi="Times New Roman" w:cs="Times New Roman"/>
          <w:sz w:val="18"/>
          <w:szCs w:val="18"/>
        </w:rPr>
        <w:t xml:space="preserve"> zawarta z Gminą Łowicz po uzyskania przez nią </w:t>
      </w:r>
      <w:r w:rsidR="00012553" w:rsidRPr="009C60F3">
        <w:rPr>
          <w:rFonts w:ascii="Times New Roman" w:hAnsi="Times New Roman" w:cs="Times New Roman"/>
          <w:sz w:val="18"/>
          <w:szCs w:val="18"/>
        </w:rPr>
        <w:t>preferencyjnego wsparcia finansowego na realizację przedsięwzięcia</w:t>
      </w:r>
      <w:r w:rsidR="00A83121" w:rsidRPr="009C60F3">
        <w:rPr>
          <w:rFonts w:ascii="Times New Roman" w:hAnsi="Times New Roman" w:cs="Times New Roman"/>
          <w:sz w:val="18"/>
          <w:szCs w:val="18"/>
        </w:rPr>
        <w:t>.</w:t>
      </w:r>
    </w:p>
    <w:p w14:paraId="3F9FE523" w14:textId="1CD309DA" w:rsidR="001E3DB6" w:rsidRPr="009C60F3" w:rsidRDefault="001E3DB6" w:rsidP="0021107C">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Jestem świadomy obowiązku utrzymania, przez co najmniej 5 lat od daty zakończenia całego przedsięwzięcia majątku powstałego w wyniku jego realizacji w stanie umożliwiającym realizację celów, dla których był wytworzony. </w:t>
      </w:r>
      <w:r w:rsidR="009C60F3">
        <w:rPr>
          <w:rFonts w:ascii="Times New Roman" w:hAnsi="Times New Roman" w:cs="Times New Roman"/>
          <w:sz w:val="18"/>
          <w:szCs w:val="18"/>
        </w:rPr>
        <w:t xml:space="preserve">                                </w:t>
      </w:r>
      <w:r w:rsidRPr="009C60F3">
        <w:rPr>
          <w:rFonts w:ascii="Times New Roman" w:hAnsi="Times New Roman" w:cs="Times New Roman"/>
          <w:sz w:val="18"/>
          <w:szCs w:val="18"/>
        </w:rPr>
        <w:t>W szczególności zobowiązuję się do ponoszenia wszelkich kosztów eksploatacyjnych związanych (np. energii elektrycznej, wywozu osadów, konserwacji, przeglądów itp.).</w:t>
      </w:r>
    </w:p>
    <w:p w14:paraId="04BD9399" w14:textId="4728EEF1" w:rsidR="0018556D" w:rsidRPr="009C60F3" w:rsidRDefault="0018556D" w:rsidP="0021107C">
      <w:pPr>
        <w:pStyle w:val="Akapitzlist"/>
        <w:numPr>
          <w:ilvl w:val="0"/>
          <w:numId w:val="13"/>
        </w:numPr>
        <w:jc w:val="both"/>
        <w:rPr>
          <w:rFonts w:ascii="Times New Roman" w:hAnsi="Times New Roman" w:cs="Times New Roman"/>
          <w:sz w:val="18"/>
          <w:szCs w:val="18"/>
        </w:rPr>
      </w:pPr>
      <w:r w:rsidRPr="009C60F3">
        <w:rPr>
          <w:rFonts w:ascii="Times New Roman" w:hAnsi="Times New Roman" w:cs="Times New Roman"/>
          <w:sz w:val="18"/>
          <w:szCs w:val="18"/>
        </w:rPr>
        <w:t xml:space="preserve">Oświadczam, że dane podane </w:t>
      </w:r>
      <w:r w:rsidR="00AD6AFA">
        <w:rPr>
          <w:rFonts w:ascii="Times New Roman" w:hAnsi="Times New Roman" w:cs="Times New Roman"/>
          <w:sz w:val="18"/>
          <w:szCs w:val="18"/>
        </w:rPr>
        <w:t>we wniosku</w:t>
      </w:r>
      <w:r w:rsidRPr="009C60F3">
        <w:rPr>
          <w:rFonts w:ascii="Times New Roman" w:hAnsi="Times New Roman" w:cs="Times New Roman"/>
          <w:sz w:val="18"/>
          <w:szCs w:val="18"/>
        </w:rPr>
        <w:t xml:space="preserve"> są zgodne z prawdą i jestem świadoma(-y) odpowiedzialności karnej za składanie fałszywych zeznań zgodnie z art. 233 § 1 Kodeksu Karnego z dnia 6 czerwca 1997 r.</w:t>
      </w:r>
      <w:r w:rsidR="009C60F3">
        <w:rPr>
          <w:rFonts w:ascii="Times New Roman" w:hAnsi="Times New Roman" w:cs="Times New Roman"/>
          <w:sz w:val="18"/>
          <w:szCs w:val="18"/>
        </w:rPr>
        <w:t xml:space="preserve">                                                                                  </w:t>
      </w:r>
      <w:r w:rsidRPr="009C60F3">
        <w:rPr>
          <w:rFonts w:ascii="Times New Roman" w:hAnsi="Times New Roman" w:cs="Times New Roman"/>
          <w:sz w:val="18"/>
          <w:szCs w:val="18"/>
        </w:rPr>
        <w:t xml:space="preserve"> (Dz.U. z 202</w:t>
      </w:r>
      <w:r w:rsidR="007B156B" w:rsidRPr="009C60F3">
        <w:rPr>
          <w:rFonts w:ascii="Times New Roman" w:hAnsi="Times New Roman" w:cs="Times New Roman"/>
          <w:sz w:val="18"/>
          <w:szCs w:val="18"/>
        </w:rPr>
        <w:t>5</w:t>
      </w:r>
      <w:r w:rsidRPr="009C60F3">
        <w:rPr>
          <w:rFonts w:ascii="Times New Roman" w:hAnsi="Times New Roman" w:cs="Times New Roman"/>
          <w:sz w:val="18"/>
          <w:szCs w:val="18"/>
        </w:rPr>
        <w:t xml:space="preserve"> r. poz. </w:t>
      </w:r>
      <w:r w:rsidR="007B156B" w:rsidRPr="009C60F3">
        <w:rPr>
          <w:rFonts w:ascii="Times New Roman" w:hAnsi="Times New Roman" w:cs="Times New Roman"/>
          <w:sz w:val="18"/>
          <w:szCs w:val="18"/>
        </w:rPr>
        <w:t>383</w:t>
      </w:r>
      <w:r w:rsidRPr="009C60F3">
        <w:rPr>
          <w:rFonts w:ascii="Times New Roman" w:hAnsi="Times New Roman" w:cs="Times New Roman"/>
          <w:sz w:val="18"/>
          <w:szCs w:val="18"/>
        </w:rPr>
        <w:t>).</w:t>
      </w:r>
    </w:p>
    <w:p w14:paraId="03A24ED8" w14:textId="2FB5410F" w:rsidR="002176FF" w:rsidRPr="009C60F3" w:rsidRDefault="00F93134" w:rsidP="0021107C">
      <w:pPr>
        <w:pStyle w:val="Akapitzlist"/>
        <w:numPr>
          <w:ilvl w:val="0"/>
          <w:numId w:val="13"/>
        </w:numPr>
        <w:spacing w:after="0" w:line="240" w:lineRule="auto"/>
        <w:jc w:val="both"/>
        <w:rPr>
          <w:rFonts w:ascii="Times New Roman" w:hAnsi="Times New Roman" w:cs="Times New Roman"/>
          <w:bCs/>
          <w:sz w:val="18"/>
          <w:szCs w:val="18"/>
        </w:rPr>
      </w:pPr>
      <w:r w:rsidRPr="009C60F3">
        <w:rPr>
          <w:rFonts w:ascii="Times New Roman" w:hAnsi="Times New Roman" w:cs="Times New Roman"/>
          <w:bCs/>
          <w:sz w:val="18"/>
          <w:szCs w:val="18"/>
        </w:rPr>
        <w:t>Zapoznałem/</w:t>
      </w:r>
      <w:proofErr w:type="spellStart"/>
      <w:r w:rsidRPr="009C60F3">
        <w:rPr>
          <w:rFonts w:ascii="Times New Roman" w:hAnsi="Times New Roman" w:cs="Times New Roman"/>
          <w:bCs/>
          <w:sz w:val="18"/>
          <w:szCs w:val="18"/>
        </w:rPr>
        <w:t>am</w:t>
      </w:r>
      <w:proofErr w:type="spellEnd"/>
      <w:r w:rsidRPr="009C60F3">
        <w:rPr>
          <w:rFonts w:ascii="Times New Roman" w:hAnsi="Times New Roman" w:cs="Times New Roman"/>
          <w:bCs/>
          <w:sz w:val="18"/>
          <w:szCs w:val="18"/>
        </w:rPr>
        <w:t xml:space="preserve"> się z klauzulą informacyjną</w:t>
      </w:r>
      <w:r w:rsidR="00E20EF4" w:rsidRPr="009C60F3">
        <w:rPr>
          <w:rFonts w:ascii="Times New Roman" w:hAnsi="Times New Roman" w:cs="Times New Roman"/>
          <w:bCs/>
          <w:sz w:val="18"/>
          <w:szCs w:val="18"/>
        </w:rPr>
        <w:t xml:space="preserve"> </w:t>
      </w:r>
      <w:r w:rsidRPr="009C60F3">
        <w:rPr>
          <w:rFonts w:ascii="Times New Roman" w:hAnsi="Times New Roman" w:cs="Times New Roman"/>
          <w:bCs/>
          <w:sz w:val="18"/>
          <w:szCs w:val="18"/>
        </w:rPr>
        <w:t xml:space="preserve">o przetwarzaniu danych osobowych </w:t>
      </w:r>
      <w:r w:rsidR="00F43AC8" w:rsidRPr="009C60F3">
        <w:rPr>
          <w:rFonts w:ascii="Times New Roman" w:hAnsi="Times New Roman" w:cs="Times New Roman"/>
          <w:bCs/>
          <w:sz w:val="18"/>
          <w:szCs w:val="18"/>
        </w:rPr>
        <w:t>obowiązującą w Urzędzie Gminy</w:t>
      </w:r>
      <w:r w:rsidR="009C60F3" w:rsidRPr="009C60F3">
        <w:rPr>
          <w:rFonts w:ascii="Times New Roman" w:hAnsi="Times New Roman" w:cs="Times New Roman"/>
          <w:bCs/>
          <w:sz w:val="18"/>
          <w:szCs w:val="18"/>
        </w:rPr>
        <w:t xml:space="preserve"> Łowicz</w:t>
      </w:r>
      <w:r w:rsidR="00B84813" w:rsidRPr="009C60F3">
        <w:rPr>
          <w:rFonts w:ascii="Times New Roman" w:hAnsi="Times New Roman" w:cs="Times New Roman"/>
          <w:bCs/>
          <w:sz w:val="18"/>
          <w:szCs w:val="18"/>
        </w:rPr>
        <w:t>.</w:t>
      </w:r>
    </w:p>
    <w:p w14:paraId="24B3AE05" w14:textId="22CEB236" w:rsidR="001E3DB6" w:rsidRPr="009C60F3" w:rsidRDefault="002176FF" w:rsidP="0021107C">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bCs/>
          <w:sz w:val="18"/>
          <w:szCs w:val="18"/>
        </w:rPr>
        <w:t>W budynku mieszkalnym pod adresem wskazanym powyżej nie jest prowadzona działalność gospodarcza</w:t>
      </w:r>
      <w:r w:rsidR="002E7C62" w:rsidRPr="009C60F3">
        <w:rPr>
          <w:rFonts w:ascii="Times New Roman" w:hAnsi="Times New Roman" w:cs="Times New Roman"/>
          <w:bCs/>
          <w:sz w:val="18"/>
          <w:szCs w:val="18"/>
        </w:rPr>
        <w:br/>
      </w:r>
      <w:r w:rsidRPr="009C60F3">
        <w:rPr>
          <w:rFonts w:ascii="Times New Roman" w:hAnsi="Times New Roman" w:cs="Times New Roman"/>
          <w:bCs/>
          <w:sz w:val="18"/>
          <w:szCs w:val="18"/>
        </w:rPr>
        <w:t>w rozumieniu art. 3 ustawy z dnia 6 marca 2018 r. – Prawo przedsiębiorców</w:t>
      </w:r>
      <w:r w:rsidR="00697A78" w:rsidRPr="009C60F3">
        <w:rPr>
          <w:rFonts w:ascii="Times New Roman" w:hAnsi="Times New Roman" w:cs="Times New Roman"/>
          <w:bCs/>
          <w:sz w:val="18"/>
          <w:szCs w:val="18"/>
        </w:rPr>
        <w:t xml:space="preserve"> </w:t>
      </w:r>
      <w:r w:rsidRPr="009C60F3">
        <w:rPr>
          <w:rFonts w:ascii="Times New Roman" w:hAnsi="Times New Roman" w:cs="Times New Roman"/>
          <w:bCs/>
          <w:sz w:val="18"/>
          <w:szCs w:val="18"/>
        </w:rPr>
        <w:t>(Dz.U. z 2024 r. poz. 236 z</w:t>
      </w:r>
      <w:r w:rsidR="005672F2" w:rsidRPr="009C60F3">
        <w:rPr>
          <w:rFonts w:ascii="Times New Roman" w:hAnsi="Times New Roman" w:cs="Times New Roman"/>
          <w:bCs/>
          <w:sz w:val="18"/>
          <w:szCs w:val="18"/>
        </w:rPr>
        <w:t xml:space="preserve"> </w:t>
      </w:r>
      <w:proofErr w:type="spellStart"/>
      <w:r w:rsidR="005672F2" w:rsidRPr="009C60F3">
        <w:rPr>
          <w:rFonts w:ascii="Times New Roman" w:hAnsi="Times New Roman" w:cs="Times New Roman"/>
          <w:bCs/>
          <w:sz w:val="18"/>
          <w:szCs w:val="18"/>
        </w:rPr>
        <w:t>późn</w:t>
      </w:r>
      <w:proofErr w:type="spellEnd"/>
      <w:r w:rsidR="005672F2" w:rsidRPr="009C60F3">
        <w:rPr>
          <w:rFonts w:ascii="Times New Roman" w:hAnsi="Times New Roman" w:cs="Times New Roman"/>
          <w:bCs/>
          <w:sz w:val="18"/>
          <w:szCs w:val="18"/>
        </w:rPr>
        <w:t>.</w:t>
      </w:r>
      <w:r w:rsidRPr="009C60F3">
        <w:rPr>
          <w:rFonts w:ascii="Times New Roman" w:hAnsi="Times New Roman" w:cs="Times New Roman"/>
          <w:bCs/>
          <w:sz w:val="18"/>
          <w:szCs w:val="18"/>
        </w:rPr>
        <w:t xml:space="preserve"> zm.)</w:t>
      </w:r>
      <w:r w:rsidR="00A57736" w:rsidRPr="009C60F3">
        <w:rPr>
          <w:rFonts w:ascii="Times New Roman" w:hAnsi="Times New Roman" w:cs="Times New Roman"/>
          <w:bCs/>
          <w:sz w:val="18"/>
          <w:szCs w:val="18"/>
        </w:rPr>
        <w:t>.</w:t>
      </w:r>
    </w:p>
    <w:p w14:paraId="53852DF7" w14:textId="77777777" w:rsidR="00241202" w:rsidRPr="0092698B" w:rsidRDefault="00241202" w:rsidP="001E3DB6">
      <w:pPr>
        <w:spacing w:after="0" w:line="240" w:lineRule="auto"/>
        <w:jc w:val="both"/>
        <w:rPr>
          <w:rFonts w:ascii="Times New Roman" w:hAnsi="Times New Roman" w:cs="Times New Roman"/>
          <w:sz w:val="20"/>
          <w:szCs w:val="20"/>
        </w:rPr>
      </w:pPr>
    </w:p>
    <w:p w14:paraId="7C1201AF" w14:textId="77777777" w:rsidR="00241202" w:rsidRPr="0092698B" w:rsidRDefault="00241202" w:rsidP="001E3DB6">
      <w:pPr>
        <w:spacing w:after="0" w:line="240" w:lineRule="auto"/>
        <w:jc w:val="both"/>
        <w:rPr>
          <w:rFonts w:ascii="Times New Roman" w:hAnsi="Times New Roman" w:cs="Times New Roman"/>
          <w:sz w:val="20"/>
          <w:szCs w:val="20"/>
        </w:rPr>
      </w:pPr>
    </w:p>
    <w:p w14:paraId="055482F4" w14:textId="16307534" w:rsidR="00614171" w:rsidRDefault="00614171" w:rsidP="00614171">
      <w:pPr>
        <w:spacing w:after="0" w:line="240" w:lineRule="auto"/>
        <w:ind w:left="360"/>
        <w:jc w:val="both"/>
        <w:rPr>
          <w:rFonts w:ascii="Times New Roman" w:hAnsi="Times New Roman" w:cs="Times New Roman"/>
          <w:sz w:val="20"/>
          <w:szCs w:val="20"/>
        </w:rPr>
      </w:pPr>
    </w:p>
    <w:p w14:paraId="7AAA7F70" w14:textId="77777777" w:rsidR="00614171" w:rsidRDefault="00614171" w:rsidP="001E3DB6">
      <w:pPr>
        <w:spacing w:after="0" w:line="240" w:lineRule="auto"/>
        <w:jc w:val="both"/>
        <w:rPr>
          <w:rFonts w:ascii="Times New Roman" w:hAnsi="Times New Roman" w:cs="Times New Roman"/>
          <w:sz w:val="20"/>
          <w:szCs w:val="20"/>
        </w:rPr>
      </w:pPr>
    </w:p>
    <w:p w14:paraId="1C27BD27" w14:textId="5C0D05F5" w:rsidR="001E3DB6" w:rsidRPr="0092698B" w:rsidRDefault="003E0C19" w:rsidP="00614171">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  </w:t>
      </w:r>
      <w:r w:rsidR="001E3DB6" w:rsidRPr="0092698B">
        <w:rPr>
          <w:rFonts w:ascii="Times New Roman" w:hAnsi="Times New Roman" w:cs="Times New Roman"/>
          <w:sz w:val="20"/>
          <w:szCs w:val="20"/>
        </w:rPr>
        <w:t xml:space="preserve">...............................................  </w:t>
      </w:r>
      <w:r w:rsidR="001E3DB6" w:rsidRPr="0092698B">
        <w:rPr>
          <w:rFonts w:ascii="Times New Roman" w:hAnsi="Times New Roman" w:cs="Times New Roman"/>
          <w:sz w:val="20"/>
          <w:szCs w:val="20"/>
        </w:rPr>
        <w:tab/>
        <w:t xml:space="preserve"> </w:t>
      </w:r>
      <w:r w:rsidR="001E3DB6" w:rsidRPr="0092698B">
        <w:rPr>
          <w:rFonts w:ascii="Times New Roman" w:hAnsi="Times New Roman" w:cs="Times New Roman"/>
          <w:sz w:val="20"/>
          <w:szCs w:val="20"/>
        </w:rPr>
        <w:tab/>
      </w:r>
      <w:r w:rsidR="008550EF" w:rsidRPr="0092698B">
        <w:rPr>
          <w:rFonts w:ascii="Times New Roman" w:hAnsi="Times New Roman" w:cs="Times New Roman"/>
          <w:sz w:val="20"/>
          <w:szCs w:val="20"/>
        </w:rPr>
        <w:t xml:space="preserve">          </w:t>
      </w:r>
      <w:r w:rsidR="00614171">
        <w:rPr>
          <w:rFonts w:ascii="Times New Roman" w:hAnsi="Times New Roman" w:cs="Times New Roman"/>
          <w:sz w:val="20"/>
          <w:szCs w:val="20"/>
        </w:rPr>
        <w:t>………………….</w:t>
      </w:r>
      <w:r w:rsidR="00241202" w:rsidRPr="0092698B">
        <w:rPr>
          <w:rFonts w:ascii="Times New Roman" w:hAnsi="Times New Roman" w:cs="Times New Roman"/>
          <w:sz w:val="20"/>
          <w:szCs w:val="20"/>
        </w:rPr>
        <w:t>…….……..</w:t>
      </w:r>
      <w:r w:rsidR="001E3DB6" w:rsidRPr="0092698B">
        <w:rPr>
          <w:rFonts w:ascii="Times New Roman" w:hAnsi="Times New Roman" w:cs="Times New Roman"/>
          <w:sz w:val="20"/>
          <w:szCs w:val="20"/>
        </w:rPr>
        <w:t xml:space="preserve">...................................... </w:t>
      </w:r>
    </w:p>
    <w:p w14:paraId="0D03268A" w14:textId="7818C6AC" w:rsidR="001E3DB6" w:rsidRDefault="003E0C19" w:rsidP="001E3DB6">
      <w:p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                 </w:t>
      </w:r>
      <w:r w:rsidR="008550EF" w:rsidRPr="009C60F3">
        <w:rPr>
          <w:rFonts w:ascii="Times New Roman" w:hAnsi="Times New Roman" w:cs="Times New Roman"/>
          <w:sz w:val="18"/>
          <w:szCs w:val="18"/>
        </w:rPr>
        <w:t xml:space="preserve">  </w:t>
      </w:r>
      <w:r w:rsidR="001E3DB6" w:rsidRPr="009C60F3">
        <w:rPr>
          <w:rFonts w:ascii="Times New Roman" w:hAnsi="Times New Roman" w:cs="Times New Roman"/>
          <w:sz w:val="18"/>
          <w:szCs w:val="18"/>
        </w:rPr>
        <w:t>(miejscowość i data)</w:t>
      </w:r>
      <w:r w:rsidR="001E3DB6" w:rsidRPr="009C60F3">
        <w:rPr>
          <w:rFonts w:ascii="Times New Roman" w:hAnsi="Times New Roman" w:cs="Times New Roman"/>
          <w:b/>
          <w:sz w:val="18"/>
          <w:szCs w:val="18"/>
        </w:rPr>
        <w:t xml:space="preserve">  </w:t>
      </w:r>
      <w:r w:rsidR="001E3DB6" w:rsidRPr="009C60F3">
        <w:rPr>
          <w:rFonts w:ascii="Times New Roman" w:hAnsi="Times New Roman" w:cs="Times New Roman"/>
          <w:b/>
          <w:sz w:val="18"/>
          <w:szCs w:val="18"/>
        </w:rPr>
        <w:tab/>
      </w:r>
      <w:r w:rsidR="008550EF" w:rsidRPr="009C60F3">
        <w:rPr>
          <w:rFonts w:ascii="Times New Roman" w:hAnsi="Times New Roman" w:cs="Times New Roman"/>
          <w:b/>
          <w:sz w:val="18"/>
          <w:szCs w:val="18"/>
        </w:rPr>
        <w:t xml:space="preserve">                                </w:t>
      </w:r>
      <w:r w:rsidRPr="009C60F3">
        <w:rPr>
          <w:rFonts w:ascii="Times New Roman" w:hAnsi="Times New Roman" w:cs="Times New Roman"/>
          <w:b/>
          <w:sz w:val="18"/>
          <w:szCs w:val="18"/>
        </w:rPr>
        <w:t xml:space="preserve">  </w:t>
      </w:r>
      <w:r w:rsidR="008550EF" w:rsidRPr="009C60F3">
        <w:rPr>
          <w:rFonts w:ascii="Times New Roman" w:hAnsi="Times New Roman" w:cs="Times New Roman"/>
          <w:b/>
          <w:sz w:val="18"/>
          <w:szCs w:val="18"/>
        </w:rPr>
        <w:t xml:space="preserve">        </w:t>
      </w:r>
      <w:r w:rsidR="001E3DB6" w:rsidRPr="009C60F3">
        <w:rPr>
          <w:rFonts w:ascii="Times New Roman" w:hAnsi="Times New Roman" w:cs="Times New Roman"/>
          <w:sz w:val="18"/>
          <w:szCs w:val="18"/>
        </w:rPr>
        <w:t>(czytelny podpis</w:t>
      </w:r>
      <w:r w:rsidR="00614171">
        <w:rPr>
          <w:rFonts w:ascii="Times New Roman" w:hAnsi="Times New Roman" w:cs="Times New Roman"/>
          <w:sz w:val="18"/>
          <w:szCs w:val="18"/>
        </w:rPr>
        <w:t xml:space="preserve"> </w:t>
      </w:r>
      <w:r w:rsidR="001E3DB6" w:rsidRPr="009C60F3">
        <w:rPr>
          <w:rFonts w:ascii="Times New Roman" w:hAnsi="Times New Roman" w:cs="Times New Roman"/>
          <w:sz w:val="18"/>
          <w:szCs w:val="18"/>
        </w:rPr>
        <w:t>właściciela</w:t>
      </w:r>
      <w:r w:rsidR="00241202" w:rsidRPr="009C60F3">
        <w:rPr>
          <w:rFonts w:ascii="Times New Roman" w:hAnsi="Times New Roman" w:cs="Times New Roman"/>
          <w:sz w:val="18"/>
          <w:szCs w:val="18"/>
        </w:rPr>
        <w:t>/współwłaściciela</w:t>
      </w:r>
      <w:r w:rsidR="001E3DB6" w:rsidRPr="009C60F3">
        <w:rPr>
          <w:rFonts w:ascii="Times New Roman" w:hAnsi="Times New Roman" w:cs="Times New Roman"/>
          <w:sz w:val="18"/>
          <w:szCs w:val="18"/>
        </w:rPr>
        <w:t xml:space="preserve"> </w:t>
      </w:r>
      <w:r w:rsidR="00614171">
        <w:rPr>
          <w:rFonts w:ascii="Times New Roman" w:hAnsi="Times New Roman" w:cs="Times New Roman"/>
          <w:sz w:val="18"/>
          <w:szCs w:val="18"/>
        </w:rPr>
        <w:t>posesji)</w:t>
      </w:r>
    </w:p>
    <w:p w14:paraId="58E33244"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35F47FE1"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3824CA0"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E5B03F8"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16F993D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49A7F6EA"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59C17D9"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A1DC82B"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8F00083"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F78FBA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6DB7875"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523A6FD"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323E7ED2"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6DE969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5BEB428"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130B8E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C6BAF1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06BBB33"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12A26C5"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878612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12192FC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B460789"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0E22D91"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A709BD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7E622DD"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9653123" w14:textId="136A8EDB" w:rsidR="00B96E13" w:rsidRPr="00A00252" w:rsidRDefault="00B96E13"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r w:rsidRPr="00A00252">
        <w:rPr>
          <w:rFonts w:ascii="Times New Roman" w:eastAsia="Times New Roman" w:hAnsi="Times New Roman" w:cs="Times New Roman"/>
          <w:b/>
          <w:color w:val="333333"/>
          <w:kern w:val="0"/>
          <w:sz w:val="20"/>
          <w:szCs w:val="20"/>
          <w:u w:val="single"/>
          <w:lang w:eastAsia="pl-PL"/>
          <w14:ligatures w14:val="none"/>
        </w:rPr>
        <w:t>Klauzula informacyjna o przetwarzaniu danych osobowych</w:t>
      </w:r>
    </w:p>
    <w:p w14:paraId="6A1AF510" w14:textId="77777777" w:rsidR="00B96E13" w:rsidRPr="00A00252" w:rsidRDefault="00B96E13"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7384F7D" w14:textId="273ECC7B" w:rsidR="00B96E13" w:rsidRPr="00A00252" w:rsidRDefault="00B96E13" w:rsidP="00034FE3">
      <w:pPr>
        <w:shd w:val="clear" w:color="auto" w:fill="FFFFFF"/>
        <w:spacing w:after="120" w:line="240" w:lineRule="auto"/>
        <w:ind w:left="284"/>
        <w:jc w:val="both"/>
        <w:rPr>
          <w:rFonts w:ascii="Times New Roman" w:eastAsia="Times New Roman" w:hAnsi="Times New Roman" w:cs="Times New Roman"/>
          <w:color w:val="000000"/>
          <w:kern w:val="0"/>
          <w:sz w:val="20"/>
          <w:szCs w:val="20"/>
          <w:lang w:eastAsia="pl-PL"/>
          <w14:ligatures w14:val="none"/>
        </w:rPr>
      </w:pPr>
      <w:r w:rsidRPr="00A00252">
        <w:rPr>
          <w:rFonts w:ascii="Times New Roman" w:eastAsia="Times New Roman" w:hAnsi="Times New Roman" w:cs="Times New Roman"/>
          <w:color w:val="333333"/>
          <w:kern w:val="0"/>
          <w:sz w:val="20"/>
          <w:szCs w:val="20"/>
          <w:lang w:eastAsia="pl-PL"/>
          <w14:ligatures w14:val="none"/>
        </w:rPr>
        <w:t>W związku z realizacją wymogów Rozporządzenia Parlamentu Europejskiego i Rady (UE) 2016</w:t>
      </w:r>
      <w:r w:rsidRPr="00A00252">
        <w:rPr>
          <w:rFonts w:ascii="Times New Roman" w:eastAsia="Times New Roman" w:hAnsi="Times New Roman" w:cs="Times New Roman"/>
          <w:color w:val="000000"/>
          <w:kern w:val="0"/>
          <w:sz w:val="20"/>
          <w:szCs w:val="20"/>
          <w:lang w:eastAsia="pl-PL"/>
          <w14:ligatures w14:val="none"/>
        </w:rPr>
        <w:t xml:space="preserve">/679 z dnia 27 kwietnia 2016 r. w sprawie ochrony osób fizycznych w związku </w:t>
      </w:r>
      <w:r w:rsidR="00034FE3" w:rsidRPr="00A00252">
        <w:rPr>
          <w:rFonts w:ascii="Times New Roman" w:eastAsia="Times New Roman" w:hAnsi="Times New Roman" w:cs="Times New Roman"/>
          <w:color w:val="000000"/>
          <w:kern w:val="0"/>
          <w:sz w:val="20"/>
          <w:szCs w:val="20"/>
          <w:lang w:eastAsia="pl-PL"/>
          <w14:ligatures w14:val="none"/>
        </w:rPr>
        <w:t xml:space="preserve"> </w:t>
      </w:r>
      <w:r w:rsidRPr="00A00252">
        <w:rPr>
          <w:rFonts w:ascii="Times New Roman" w:eastAsia="Times New Roman" w:hAnsi="Times New Roman" w:cs="Times New Roman"/>
          <w:color w:val="000000"/>
          <w:kern w:val="0"/>
          <w:sz w:val="20"/>
          <w:szCs w:val="20"/>
          <w:lang w:eastAsia="pl-PL"/>
          <w14:ligatures w14:val="none"/>
        </w:rPr>
        <w:t xml:space="preserve">z przetwarzaniem danych osobowych </w:t>
      </w:r>
      <w:r w:rsidR="00A00252">
        <w:rPr>
          <w:rFonts w:ascii="Times New Roman" w:eastAsia="Times New Roman" w:hAnsi="Times New Roman" w:cs="Times New Roman"/>
          <w:color w:val="000000"/>
          <w:kern w:val="0"/>
          <w:sz w:val="20"/>
          <w:szCs w:val="20"/>
          <w:lang w:eastAsia="pl-PL"/>
          <w14:ligatures w14:val="none"/>
        </w:rPr>
        <w:t xml:space="preserve">                       </w:t>
      </w:r>
      <w:r w:rsidRPr="00A00252">
        <w:rPr>
          <w:rFonts w:ascii="Times New Roman" w:eastAsia="Times New Roman" w:hAnsi="Times New Roman" w:cs="Times New Roman"/>
          <w:color w:val="000000"/>
          <w:kern w:val="0"/>
          <w:sz w:val="20"/>
          <w:szCs w:val="20"/>
          <w:lang w:eastAsia="pl-PL"/>
          <w14:ligatures w14:val="none"/>
        </w:rPr>
        <w:t>i w sprawie swobodnego przepływu takich danych oraz uchylenia dyrektywy 95/46/WE (ogólne rozporządzenie o ochronie danych - „RODO”), informujemy o zasadach przetwarzania Państwa danych osobowych oraz o przysługujących Państwu prawach z tym związanych.</w:t>
      </w:r>
    </w:p>
    <w:p w14:paraId="364E3EBC"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color w:val="000000"/>
          <w:kern w:val="0"/>
          <w:sz w:val="20"/>
          <w:szCs w:val="20"/>
          <w:lang w:val="x-none"/>
          <w14:ligatures w14:val="none"/>
        </w:rPr>
      </w:pPr>
      <w:r w:rsidRPr="00A00252">
        <w:rPr>
          <w:rFonts w:ascii="Times New Roman" w:eastAsia="Calibri" w:hAnsi="Times New Roman" w:cs="Times New Roman"/>
          <w:color w:val="000000"/>
          <w:kern w:val="0"/>
          <w:sz w:val="20"/>
          <w:szCs w:val="20"/>
          <w:lang w:val="x-none"/>
          <w14:ligatures w14:val="none"/>
        </w:rPr>
        <w:t xml:space="preserve">Administratorem Państwa danych osobowych jest </w:t>
      </w:r>
      <w:r w:rsidRPr="00A00252">
        <w:rPr>
          <w:rFonts w:ascii="Times New Roman" w:eastAsia="Calibri" w:hAnsi="Times New Roman" w:cs="Times New Roman"/>
          <w:b/>
          <w:bCs/>
          <w:color w:val="000000"/>
          <w:kern w:val="0"/>
          <w:sz w:val="20"/>
          <w:szCs w:val="20"/>
          <w:lang w:val="x-none"/>
          <w14:ligatures w14:val="none"/>
        </w:rPr>
        <w:t>Gmina Łowicz, reprezentowana przez Wójta Gminy Łowicz</w:t>
      </w:r>
      <w:r w:rsidRPr="00A00252">
        <w:rPr>
          <w:rFonts w:ascii="Times New Roman" w:eastAsia="Calibri" w:hAnsi="Times New Roman" w:cs="Times New Roman"/>
          <w:color w:val="000000"/>
          <w:kern w:val="0"/>
          <w:sz w:val="20"/>
          <w:szCs w:val="20"/>
          <w:lang w:val="x-none"/>
          <w14:ligatures w14:val="none"/>
        </w:rPr>
        <w:t xml:space="preserve"> z siedzibą w Urzędzie Gminy Łowicz pod podanym adresem: ul. Długa 12, 99-400 Łowicz. Kontakt z Administratorem jest możliwy pod adresem e-mail: </w:t>
      </w:r>
      <w:hyperlink r:id="rId7" w:history="1">
        <w:r w:rsidRPr="00A00252">
          <w:rPr>
            <w:rFonts w:ascii="Times New Roman" w:eastAsia="Calibri" w:hAnsi="Times New Roman" w:cs="Times New Roman"/>
            <w:color w:val="0000FF"/>
            <w:kern w:val="0"/>
            <w:sz w:val="20"/>
            <w:szCs w:val="20"/>
            <w:u w:val="single"/>
            <w14:ligatures w14:val="none"/>
          </w:rPr>
          <w:t>sekretariat@ug.lowicz.pl</w:t>
        </w:r>
      </w:hyperlink>
      <w:r w:rsidRPr="00A00252">
        <w:rPr>
          <w:rFonts w:ascii="Times New Roman" w:eastAsia="Calibri" w:hAnsi="Times New Roman" w:cs="Times New Roman"/>
          <w:color w:val="000000"/>
          <w:kern w:val="0"/>
          <w:sz w:val="20"/>
          <w:szCs w:val="20"/>
          <w:lang w:val="x-none"/>
          <w14:ligatures w14:val="none"/>
        </w:rPr>
        <w:t xml:space="preserve"> lub numerem tel. 46 830 26 30. </w:t>
      </w:r>
    </w:p>
    <w:p w14:paraId="72C98158"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color w:val="000000"/>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Kontakt z IOD jest możliwy pod następującym  nr tel. 544 544 006, e-mail: </w:t>
      </w:r>
      <w:hyperlink r:id="rId8" w:history="1">
        <w:r w:rsidRPr="00A00252">
          <w:rPr>
            <w:rFonts w:ascii="Times New Roman" w:eastAsia="Calibri" w:hAnsi="Times New Roman" w:cs="Times New Roman"/>
            <w:color w:val="0000FF"/>
            <w:kern w:val="0"/>
            <w:sz w:val="20"/>
            <w:szCs w:val="20"/>
            <w:u w:val="single"/>
            <w:lang w:val="x-none"/>
            <w14:ligatures w14:val="none"/>
          </w:rPr>
          <w:t>inspektor@kiodo.pl</w:t>
        </w:r>
      </w:hyperlink>
      <w:r w:rsidRPr="00A00252">
        <w:rPr>
          <w:rFonts w:ascii="Times New Roman" w:eastAsia="Calibri" w:hAnsi="Times New Roman" w:cs="Times New Roman"/>
          <w:kern w:val="0"/>
          <w:sz w:val="20"/>
          <w:szCs w:val="20"/>
          <w:lang w:val="x-none"/>
          <w14:ligatures w14:val="none"/>
        </w:rPr>
        <w:t xml:space="preserve">. </w:t>
      </w:r>
    </w:p>
    <w:p w14:paraId="3773FF03" w14:textId="77777777"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Państwa dane osobowe przetwarzane są w oparciu o następujące podstawy prawne i w następujących celach:</w:t>
      </w:r>
    </w:p>
    <w:p w14:paraId="780ADB3F" w14:textId="77777777" w:rsidR="00B96E13" w:rsidRPr="00A00252" w:rsidRDefault="00B96E13" w:rsidP="00B96E13">
      <w:pPr>
        <w:numPr>
          <w:ilvl w:val="0"/>
          <w:numId w:val="15"/>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 xml:space="preserve">wypełnienia obowiązków prawnych ciążących na Administratorze w związku z realizacją zadań wykonywanych w interesie publicznym </w:t>
      </w:r>
      <w:bookmarkStart w:id="0" w:name="_Hlk13129583"/>
      <w:r w:rsidRPr="00A00252">
        <w:rPr>
          <w:rFonts w:ascii="Times New Roman" w:eastAsia="Calibri" w:hAnsi="Times New Roman" w:cs="Times New Roman"/>
          <w:kern w:val="0"/>
          <w:sz w:val="20"/>
          <w:szCs w:val="20"/>
          <w:lang w:val="x-none"/>
          <w14:ligatures w14:val="none"/>
        </w:rPr>
        <w:t>(podstawa prawna: art. 6 ust.1 lit. c, e RODO</w:t>
      </w:r>
      <w:bookmarkEnd w:id="0"/>
      <w:r w:rsidRPr="00A00252">
        <w:rPr>
          <w:rFonts w:ascii="Times New Roman" w:eastAsia="Calibri" w:hAnsi="Times New Roman" w:cs="Times New Roman"/>
          <w:kern w:val="0"/>
          <w:sz w:val="20"/>
          <w:szCs w:val="20"/>
          <w:lang w:val="x-none"/>
          <w14:ligatures w14:val="none"/>
        </w:rPr>
        <w:t>), wynikających m.in. z następujących aktów prawnych:</w:t>
      </w:r>
    </w:p>
    <w:p w14:paraId="5389F2D3"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23 kwietnia 1964 r. - Kodeks cywilny</w:t>
      </w:r>
      <w:r w:rsidRPr="00A00252">
        <w:rPr>
          <w:rFonts w:ascii="Times New Roman" w:eastAsia="Calibri" w:hAnsi="Times New Roman" w:cs="Times New Roman"/>
          <w:kern w:val="0"/>
          <w:sz w:val="20"/>
          <w:szCs w:val="20"/>
          <w14:ligatures w14:val="none"/>
        </w:rPr>
        <w:t>;</w:t>
      </w:r>
    </w:p>
    <w:p w14:paraId="6E357B11"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27 sierpnia 2009 r. o finansach publicznych;</w:t>
      </w:r>
    </w:p>
    <w:p w14:paraId="14BF2308"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8 marca 1990 r. o samorządzie gminnym;</w:t>
      </w:r>
    </w:p>
    <w:p w14:paraId="03AF9418"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11 września 2019 r. Prawo Zamówień Publicznych;</w:t>
      </w:r>
    </w:p>
    <w:p w14:paraId="4F6B5F49" w14:textId="61A22032" w:rsidR="004A7566" w:rsidRPr="00A00252" w:rsidRDefault="004A7566"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iCs/>
          <w:color w:val="000000"/>
          <w:kern w:val="0"/>
          <w:sz w:val="20"/>
          <w:szCs w:val="20"/>
          <w:lang w:val="x-none" w:eastAsia="ar-SA"/>
          <w14:ligatures w14:val="none"/>
        </w:rPr>
        <w:t>Ustawa z dnia 3 marca 2023 r. o Planie Strategicznym dla Wspólnej Polityki Rolnej</w:t>
      </w:r>
    </w:p>
    <w:p w14:paraId="01D11A50"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iCs/>
          <w:color w:val="000000"/>
          <w:kern w:val="0"/>
          <w:sz w:val="20"/>
          <w:szCs w:val="20"/>
          <w:lang w:val="x-none" w:eastAsia="ar-SA"/>
          <w14:ligatures w14:val="none"/>
        </w:rPr>
        <w:t>Ustawa z dnia 28 kwietnia 2022 r. o zasadach realizacji zadań finansowanych ze środków europejskich w perspektywie finansowej 2021-2027.</w:t>
      </w:r>
    </w:p>
    <w:p w14:paraId="4DEB2E60"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realizacji umów lub podjęcia działań na żądanie osoby, której dane dotyczą przed zawarciem umowy (podstawa prawna: art. 6 ust. 1 lit. b RODO);</w:t>
      </w:r>
    </w:p>
    <w:p w14:paraId="525F055F"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sprawnej realizacji umów w zakresie kontaktu z osobami wskazanymi do kontaktu</w:t>
      </w:r>
      <w:r w:rsidRPr="00A00252">
        <w:rPr>
          <w:rFonts w:ascii="Times New Roman" w:eastAsia="Calibri" w:hAnsi="Times New Roman" w:cs="Times New Roman"/>
          <w:kern w:val="0"/>
          <w:sz w:val="20"/>
          <w:szCs w:val="20"/>
          <w14:ligatures w14:val="none"/>
        </w:rPr>
        <w:t xml:space="preserve"> oraz </w:t>
      </w:r>
      <w:r w:rsidRPr="00A00252">
        <w:rPr>
          <w:rFonts w:ascii="Times New Roman" w:eastAsia="Calibri" w:hAnsi="Times New Roman" w:cs="Times New Roman"/>
          <w:kern w:val="0"/>
          <w:sz w:val="20"/>
          <w:szCs w:val="20"/>
          <w:lang w:val="x-none"/>
          <w14:ligatures w14:val="none"/>
        </w:rPr>
        <w:t>prawidłowe wykonanie umowy zawartej z Administratorem, gdy stroną umowy jest inny podmiot</w:t>
      </w:r>
      <w:r w:rsidRPr="00A00252">
        <w:rPr>
          <w:rFonts w:ascii="Times New Roman" w:eastAsia="Calibri" w:hAnsi="Times New Roman" w:cs="Times New Roman"/>
          <w:kern w:val="0"/>
          <w:sz w:val="20"/>
          <w:szCs w:val="20"/>
          <w14:ligatures w14:val="none"/>
        </w:rPr>
        <w:t>,</w:t>
      </w:r>
      <w:r w:rsidRPr="00A00252">
        <w:rPr>
          <w:rFonts w:ascii="Times New Roman" w:eastAsia="Calibri" w:hAnsi="Times New Roman" w:cs="Times New Roman"/>
          <w:kern w:val="0"/>
          <w:sz w:val="20"/>
          <w:szCs w:val="20"/>
          <w:lang w:val="x-none"/>
          <w14:ligatures w14:val="none"/>
        </w:rPr>
        <w:t xml:space="preserve"> a Państwo jesteście osobą podaną do kontaktu/reprezentacji w celu zawarcia oraz/lub realizacji tej umowy</w:t>
      </w:r>
      <w:r w:rsidRPr="00A00252">
        <w:rPr>
          <w:rFonts w:ascii="Times New Roman" w:eastAsia="Calibri" w:hAnsi="Times New Roman" w:cs="Times New Roman"/>
          <w:kern w:val="0"/>
          <w:sz w:val="20"/>
          <w:szCs w:val="20"/>
          <w14:ligatures w14:val="none"/>
        </w:rPr>
        <w:t xml:space="preserve">, co stanowi nasz uzasadniony interes </w:t>
      </w:r>
      <w:r w:rsidRPr="00A00252">
        <w:rPr>
          <w:rFonts w:ascii="Times New Roman" w:eastAsia="Calibri" w:hAnsi="Times New Roman" w:cs="Times New Roman"/>
          <w:kern w:val="0"/>
          <w:sz w:val="20"/>
          <w:szCs w:val="20"/>
          <w:lang w:val="x-none"/>
          <w14:ligatures w14:val="none"/>
        </w:rPr>
        <w:t>(podstawa prawna: art. 6 ust. 1 lit. f  RODO).</w:t>
      </w:r>
      <w:r w:rsidRPr="00A00252">
        <w:rPr>
          <w:rFonts w:ascii="Times New Roman" w:eastAsia="Calibri" w:hAnsi="Times New Roman" w:cs="Times New Roman"/>
          <w:kern w:val="0"/>
          <w:sz w:val="20"/>
          <w:szCs w:val="20"/>
          <w14:ligatures w14:val="none"/>
        </w:rPr>
        <w:t xml:space="preserve"> Na tej podstawie prawnej dane mogą być także przetwarzane w celu ewentualnego dochodzenia lub obrony przed roszczeniami cywilno-prawnymi;</w:t>
      </w:r>
    </w:p>
    <w:p w14:paraId="225DFEF5" w14:textId="02124862"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wykonania zadania realizowanego w interesie publicznym lub w ramach sprawowania władzy publicznej (podstawa prawna: art. 6 ust. 1 lit. e RODO) w związku z planowaną realizacją projektu </w:t>
      </w:r>
      <w:r w:rsidRPr="00A00252">
        <w:rPr>
          <w:rFonts w:ascii="Times New Roman" w:eastAsia="Calibri" w:hAnsi="Times New Roman" w:cs="Times New Roman"/>
          <w:i/>
          <w:iCs/>
          <w:kern w:val="0"/>
          <w:sz w:val="20"/>
          <w:szCs w:val="20"/>
          <w:lang w:val="x-none"/>
          <w14:ligatures w14:val="none"/>
        </w:rPr>
        <w:t>Budowa przydomowych oczyszczalni ścieków na terenie Gminy Łowicz;</w:t>
      </w:r>
      <w:r w:rsidRPr="00A00252">
        <w:rPr>
          <w:rFonts w:ascii="Times New Roman" w:eastAsia="Calibri" w:hAnsi="Times New Roman" w:cs="Times New Roman"/>
          <w:kern w:val="0"/>
          <w:sz w:val="20"/>
          <w:szCs w:val="20"/>
          <w:lang w:val="x-none"/>
          <w14:ligatures w14:val="none"/>
        </w:rPr>
        <w:t xml:space="preserve"> </w:t>
      </w:r>
    </w:p>
    <w:p w14:paraId="0B0AB0A2"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wyjątkowych przypadkach Państwa dane osobowe przetwarzane będą na podstawie dobrowolnie udzielonej zgody w zakresie i celu określonym w treści owej zgody (podstawa prawna: art. 6 ust. 1</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lit.</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 xml:space="preserve">a RODO). Może to dotyczyć np. dodatkowych danych kontaktowych, które podają Państwo w celu usprawnienia kontaktu, a które nie są wymagane przez przepisy (np. nr telefonu, adres e-mail). </w:t>
      </w:r>
    </w:p>
    <w:p w14:paraId="53318EDA"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związku z przetwarzaniem danych w celach, o których mowa w pkt 3 odbiorcami Państwa danych osobowych mogą być:</w:t>
      </w:r>
    </w:p>
    <w:p w14:paraId="2F4230B1"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a) organy władzy publicznej oraz podmioty wykonujące zadania publiczne lub działające na zlecenie organów władzy publicznej, w zakresie i w celach, które wynikają z przepisów powszechnie obowiązującego prawa;</w:t>
      </w:r>
    </w:p>
    <w:p w14:paraId="1952B492"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lang w:val="x-none"/>
          <w14:ligatures w14:val="none"/>
        </w:rPr>
        <w:t>b) inne podmioty, które przetwarzają dane osobowe na podstawie stosownych umów podpisanych z Urzędem Gminy Łowicz, np. firmy informatyczne;</w:t>
      </w:r>
    </w:p>
    <w:p w14:paraId="14E5F658" w14:textId="4E4463D0"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14:ligatures w14:val="none"/>
        </w:rPr>
        <w:t xml:space="preserve">c) </w:t>
      </w:r>
      <w:r w:rsidRPr="00A00252">
        <w:rPr>
          <w:rFonts w:ascii="Times New Roman" w:eastAsia="Calibri" w:hAnsi="Times New Roman" w:cs="Times New Roman"/>
          <w:kern w:val="0"/>
          <w:sz w:val="20"/>
          <w:szCs w:val="20"/>
          <w:lang w:val="x-none"/>
          <w14:ligatures w14:val="none"/>
        </w:rPr>
        <w:t>inni administratorzy danych osobowych  przetwarzający  dane osobowe we własnym imieniu, m.in. Zarząd Województwa Łódzkiego</w:t>
      </w:r>
      <w:r w:rsidR="004A7566" w:rsidRPr="00A00252">
        <w:rPr>
          <w:rFonts w:ascii="Times New Roman" w:eastAsia="Calibri" w:hAnsi="Times New Roman" w:cs="Times New Roman"/>
          <w:kern w:val="0"/>
          <w:sz w:val="20"/>
          <w:szCs w:val="20"/>
          <w:lang w:val="x-none"/>
          <w14:ligatures w14:val="none"/>
        </w:rPr>
        <w:t xml:space="preserve">, </w:t>
      </w:r>
      <w:proofErr w:type="spellStart"/>
      <w:r w:rsidR="004A7566" w:rsidRPr="00A00252">
        <w:rPr>
          <w:rFonts w:ascii="Times New Roman" w:eastAsia="Calibri" w:hAnsi="Times New Roman" w:cs="Times New Roman"/>
          <w:kern w:val="0"/>
          <w:sz w:val="20"/>
          <w:szCs w:val="20"/>
          <w:lang w:val="x-none"/>
          <w14:ligatures w14:val="none"/>
        </w:rPr>
        <w:t>ARMiR</w:t>
      </w:r>
      <w:proofErr w:type="spellEnd"/>
      <w:r w:rsidRPr="00A00252">
        <w:rPr>
          <w:rFonts w:ascii="Times New Roman" w:eastAsia="Calibri" w:hAnsi="Times New Roman" w:cs="Times New Roman"/>
          <w:kern w:val="0"/>
          <w:sz w:val="20"/>
          <w:szCs w:val="20"/>
          <w:lang w:val="x-none"/>
          <w14:ligatures w14:val="none"/>
        </w:rPr>
        <w:t>;</w:t>
      </w:r>
    </w:p>
    <w:p w14:paraId="55285560"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14:ligatures w14:val="none"/>
        </w:rPr>
        <w:t>d) na mocy przepisów prawa, Administrator prowadzi również Biuletyn Informacji Publicznej i może być zobowiązany do ujawniania określonych prawem informacji (np. w związku z obowiązkiem ujawniania danych Wykonawcy w zakresie stanowiącym  informację  publiczną) – wówczas odbiorcą danych może być każdy użytkownik odwiedzający stronę BIP UG Łowicz.</w:t>
      </w:r>
    </w:p>
    <w:p w14:paraId="076021B0" w14:textId="5902C68A" w:rsidR="00B96E13" w:rsidRPr="00A00252" w:rsidRDefault="00B96E13" w:rsidP="00B96E13">
      <w:pPr>
        <w:numPr>
          <w:ilvl w:val="0"/>
          <w:numId w:val="14"/>
        </w:numPr>
        <w:shd w:val="clear" w:color="auto" w:fill="FFFFFF"/>
        <w:spacing w:after="20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lang w:val="x-none"/>
          <w14:ligatures w14:val="none"/>
        </w:rPr>
        <w:t>Państwa dane osobowe będą przechowywane przez okres niezbędny do realizacji celów określonych w pkt 3, a po tym czasie przez okres oraz w zakresie wymaganym przez przepisy powszechnie obowiązującego prawa oraz z uwzględnieniem terminów wynikających z postanowień umownych, w związku</w:t>
      </w:r>
      <w:r w:rsidR="00A00252">
        <w:rPr>
          <w:rFonts w:ascii="Times New Roman" w:eastAsia="Calibri" w:hAnsi="Times New Roman" w:cs="Times New Roman"/>
          <w:kern w:val="0"/>
          <w:sz w:val="20"/>
          <w:szCs w:val="20"/>
          <w:lang w:val="x-none"/>
          <w14:ligatures w14:val="none"/>
        </w:rPr>
        <w:t xml:space="preserve">                               </w:t>
      </w:r>
      <w:r w:rsidRPr="00A00252">
        <w:rPr>
          <w:rFonts w:ascii="Times New Roman" w:eastAsia="Calibri" w:hAnsi="Times New Roman" w:cs="Times New Roman"/>
          <w:kern w:val="0"/>
          <w:sz w:val="20"/>
          <w:szCs w:val="20"/>
          <w:lang w:val="x-none"/>
          <w14:ligatures w14:val="none"/>
        </w:rPr>
        <w:t xml:space="preserve"> z obowiązkami rachunkowymi, sprawozdawczymi, ewaluacyjnymi.</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W przypadku przetwarzania danych na podstawie wyrażonej zgody, dane będą przetwarzane przez okres niezbędny do realizacji wskazanego w zgodzie celu bądź do momentu jej wycofania.</w:t>
      </w:r>
    </w:p>
    <w:p w14:paraId="0DF9204D"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Na warunkach określonych w RODO, w zależności od podstawy przetwarzania danych, przysługuje Państwu prawo do:  </w:t>
      </w:r>
    </w:p>
    <w:p w14:paraId="2958E8C4"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dostępu do treści swoich danych (podstawa prawna: art. 15 RODO);</w:t>
      </w:r>
    </w:p>
    <w:p w14:paraId="52E662EC"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sprostowania danych (podstawa prawna: art. 16 RODO);</w:t>
      </w:r>
    </w:p>
    <w:p w14:paraId="6B6DC8A8"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usunięcia danych, na podstawie i w przypadkach wynikających z art. 17 RODO;</w:t>
      </w:r>
    </w:p>
    <w:p w14:paraId="6DB7B576"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ograniczenia przetwarzania (na podstawie art. 18 RODO);</w:t>
      </w:r>
    </w:p>
    <w:p w14:paraId="3BB96761"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przenoszenia danych (podstawa prawna: art. 20 RODO);</w:t>
      </w:r>
    </w:p>
    <w:p w14:paraId="52BFC349"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wyrażenia sprzeciwu w przypadku Państwa szczególnej sytuacji (podstawa prawna: art. 21 RODO);</w:t>
      </w:r>
    </w:p>
    <w:p w14:paraId="21B3B990" w14:textId="3E06D5AD"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cofnięcia  zgody w dowolnym momencie, gdy przetwarzanie danych osobowych odbywa się na podstawie zgody (podstawa prawna: art. 6 ust. 1 lit. a RODO). Wycofanie zgody nie wpływa na zgodność z prawem przetwarzania, którego dokonano na podstawie owej zgody przed jej cofnięciem. Wycofania zgody można dokonać w formie mailowej, za pomocą pisma wysłanego drogą pocztową lub osobiście </w:t>
      </w:r>
      <w:r w:rsidR="00A00252">
        <w:rPr>
          <w:rFonts w:ascii="Times New Roman" w:eastAsia="Calibri" w:hAnsi="Times New Roman" w:cs="Times New Roman"/>
          <w:kern w:val="0"/>
          <w:sz w:val="20"/>
          <w:szCs w:val="20"/>
          <w:lang w:val="x-none"/>
          <w14:ligatures w14:val="none"/>
        </w:rPr>
        <w:t xml:space="preserve">                            </w:t>
      </w:r>
      <w:r w:rsidRPr="00A00252">
        <w:rPr>
          <w:rFonts w:ascii="Times New Roman" w:eastAsia="Calibri" w:hAnsi="Times New Roman" w:cs="Times New Roman"/>
          <w:kern w:val="0"/>
          <w:sz w:val="20"/>
          <w:szCs w:val="20"/>
          <w:lang w:val="x-none"/>
          <w14:ligatures w14:val="none"/>
        </w:rPr>
        <w:t xml:space="preserve">w Urzędzie Gminy Łowicz.  </w:t>
      </w:r>
    </w:p>
    <w:p w14:paraId="06E28E53"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przypadku stwierdzenia, że przetwarzanie Państwa danych osobowych odbywa się niezgodnie z prawem, przysługuje Państwu każdorazowo prawo wniesienia skargi do organu nadzorczego – Prezesa Urzędu Ochrony Danych Osobowych (PUODO).</w:t>
      </w:r>
    </w:p>
    <w:p w14:paraId="3C7AC4CB" w14:textId="77777777"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W sytuacji, gdy przetwarzanie danych osobowych odbywa się na podstawie zgody, podanie przez Państwa danych osobowych ma charakter dobrowolny.</w:t>
      </w:r>
    </w:p>
    <w:p w14:paraId="4056CAFE" w14:textId="3A5C1F5D"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Podanie przez Państwa danych osobowych jest obowiązkowe, w sytuacji gdy przesłankę przetwarzania danych osobowych stanowi przepis prawa lub zawarta między stronami umowa, wówczas ich niepodanie oznaczać będzie brak możliwości zwarcia umowy lub zrealizowania przez Administratora ciążącego na nim obowiązku prawnego. Podanie danych jest niezbędne do udziału w postępowaniu.</w:t>
      </w:r>
    </w:p>
    <w:p w14:paraId="2B3EFC1E"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14:ligatures w14:val="none"/>
        </w:rPr>
        <w:t>Administrator</w:t>
      </w:r>
      <w:r w:rsidRPr="00A00252">
        <w:rPr>
          <w:rFonts w:ascii="Times New Roman" w:eastAsia="Calibri" w:hAnsi="Times New Roman" w:cs="Times New Roman"/>
          <w:kern w:val="0"/>
          <w:sz w:val="20"/>
          <w:szCs w:val="20"/>
          <w:lang w:val="x-none"/>
          <w14:ligatures w14:val="none"/>
        </w:rPr>
        <w:t xml:space="preserve"> nie stosuje zautomatyzowanego podejmowania decyzji, w tym profilowania, o którym mowa w art. 22 ust 1 i 4 RODO.</w:t>
      </w:r>
    </w:p>
    <w:p w14:paraId="2A5ACFFC"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Nie przekazujemy Państwa danych do państw trzecich.</w:t>
      </w:r>
    </w:p>
    <w:p w14:paraId="575F70DC" w14:textId="77777777" w:rsidR="00B96E13" w:rsidRPr="00A00252" w:rsidRDefault="00B96E13" w:rsidP="001E3DB6">
      <w:pPr>
        <w:spacing w:after="0" w:line="240" w:lineRule="auto"/>
        <w:jc w:val="both"/>
        <w:rPr>
          <w:rFonts w:ascii="Times New Roman" w:hAnsi="Times New Roman" w:cs="Times New Roman"/>
          <w:sz w:val="20"/>
          <w:szCs w:val="20"/>
          <w:lang w:val="x-none"/>
        </w:rPr>
      </w:pPr>
    </w:p>
    <w:p w14:paraId="07C9C835" w14:textId="77777777" w:rsidR="00B96E13" w:rsidRPr="00A00252" w:rsidRDefault="00B96E13" w:rsidP="001E3DB6">
      <w:pPr>
        <w:spacing w:after="0" w:line="240" w:lineRule="auto"/>
        <w:jc w:val="both"/>
        <w:rPr>
          <w:rFonts w:ascii="Times New Roman" w:hAnsi="Times New Roman" w:cs="Times New Roman"/>
          <w:sz w:val="20"/>
          <w:szCs w:val="20"/>
        </w:rPr>
      </w:pPr>
    </w:p>
    <w:sectPr w:rsidR="00B96E13" w:rsidRPr="00A00252" w:rsidSect="009C60F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0582" w14:textId="77777777" w:rsidR="00204669" w:rsidRDefault="00204669" w:rsidP="00354A28">
      <w:pPr>
        <w:spacing w:after="0" w:line="240" w:lineRule="auto"/>
      </w:pPr>
      <w:r>
        <w:separator/>
      </w:r>
    </w:p>
  </w:endnote>
  <w:endnote w:type="continuationSeparator" w:id="0">
    <w:p w14:paraId="458CAF6A" w14:textId="77777777" w:rsidR="00204669" w:rsidRDefault="00204669" w:rsidP="0035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E758" w14:textId="77777777" w:rsidR="00204669" w:rsidRDefault="00204669" w:rsidP="00354A28">
      <w:pPr>
        <w:spacing w:after="0" w:line="240" w:lineRule="auto"/>
      </w:pPr>
      <w:r>
        <w:separator/>
      </w:r>
    </w:p>
  </w:footnote>
  <w:footnote w:type="continuationSeparator" w:id="0">
    <w:p w14:paraId="136D0D26" w14:textId="77777777" w:rsidR="00204669" w:rsidRDefault="00204669" w:rsidP="0035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12E"/>
    <w:multiLevelType w:val="hybridMultilevel"/>
    <w:tmpl w:val="A2B69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9E0926"/>
    <w:multiLevelType w:val="hybridMultilevel"/>
    <w:tmpl w:val="45E6F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532CD3"/>
    <w:multiLevelType w:val="hybridMultilevel"/>
    <w:tmpl w:val="CD1ADEB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9940C9"/>
    <w:multiLevelType w:val="hybridMultilevel"/>
    <w:tmpl w:val="1C22C6B2"/>
    <w:lvl w:ilvl="0" w:tplc="32C895B6">
      <w:start w:val="1"/>
      <w:numFmt w:val="bullet"/>
      <w:lvlText w:val="•"/>
      <w:lvlJc w:val="left"/>
      <w:pPr>
        <w:ind w:left="13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8F6030A">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F2680E2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764741E">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3170EEEA">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47A25EB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139E0314">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7DB29FC6">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D7F08C2A">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4" w15:restartNumberingAfterBreak="0">
    <w:nsid w:val="2ABF1184"/>
    <w:multiLevelType w:val="hybridMultilevel"/>
    <w:tmpl w:val="5238A888"/>
    <w:lvl w:ilvl="0" w:tplc="F49A4FD0">
      <w:start w:val="1"/>
      <w:numFmt w:val="decimal"/>
      <w:lvlText w:val="%1."/>
      <w:lvlJc w:val="left"/>
      <w:pPr>
        <w:ind w:left="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446C5754">
      <w:start w:val="1"/>
      <w:numFmt w:val="lowerLetter"/>
      <w:lvlText w:val="%2"/>
      <w:lvlJc w:val="left"/>
      <w:pPr>
        <w:ind w:left="65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2" w:tplc="9E00D4FE">
      <w:start w:val="1"/>
      <w:numFmt w:val="lowerRoman"/>
      <w:lvlText w:val="%3"/>
      <w:lvlJc w:val="left"/>
      <w:pPr>
        <w:ind w:left="137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3" w:tplc="91B09E00">
      <w:start w:val="1"/>
      <w:numFmt w:val="decimal"/>
      <w:lvlText w:val="%4"/>
      <w:lvlJc w:val="left"/>
      <w:pPr>
        <w:ind w:left="209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4" w:tplc="D05E3FDE">
      <w:start w:val="1"/>
      <w:numFmt w:val="lowerLetter"/>
      <w:lvlText w:val="%5"/>
      <w:lvlJc w:val="left"/>
      <w:pPr>
        <w:ind w:left="281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5" w:tplc="BAD0783A">
      <w:start w:val="1"/>
      <w:numFmt w:val="lowerRoman"/>
      <w:lvlText w:val="%6"/>
      <w:lvlJc w:val="left"/>
      <w:pPr>
        <w:ind w:left="353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6" w:tplc="D19A92B8">
      <w:start w:val="1"/>
      <w:numFmt w:val="decimal"/>
      <w:lvlText w:val="%7"/>
      <w:lvlJc w:val="left"/>
      <w:pPr>
        <w:ind w:left="425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7" w:tplc="122A1D84">
      <w:start w:val="1"/>
      <w:numFmt w:val="lowerLetter"/>
      <w:lvlText w:val="%8"/>
      <w:lvlJc w:val="left"/>
      <w:pPr>
        <w:ind w:left="497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8" w:tplc="A998C208">
      <w:start w:val="1"/>
      <w:numFmt w:val="lowerRoman"/>
      <w:lvlText w:val="%9"/>
      <w:lvlJc w:val="left"/>
      <w:pPr>
        <w:ind w:left="569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abstractNum>
  <w:abstractNum w:abstractNumId="5" w15:restartNumberingAfterBreak="0">
    <w:nsid w:val="2D891742"/>
    <w:multiLevelType w:val="multilevel"/>
    <w:tmpl w:val="EA4C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71E75"/>
    <w:multiLevelType w:val="hybridMultilevel"/>
    <w:tmpl w:val="6F9633E0"/>
    <w:lvl w:ilvl="0" w:tplc="A83EC754">
      <w:start w:val="1"/>
      <w:numFmt w:val="lowerLetter"/>
      <w:lvlText w:val="%1)"/>
      <w:lvlJc w:val="left"/>
      <w:pPr>
        <w:ind w:left="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8BEC4EE8">
      <w:start w:val="1"/>
      <w:numFmt w:val="lowerLetter"/>
      <w:lvlText w:val="%2"/>
      <w:lvlJc w:val="left"/>
      <w:pPr>
        <w:ind w:left="72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2" w:tplc="A63E1202">
      <w:start w:val="1"/>
      <w:numFmt w:val="lowerRoman"/>
      <w:lvlText w:val="%3"/>
      <w:lvlJc w:val="left"/>
      <w:pPr>
        <w:ind w:left="144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3" w:tplc="5286381A">
      <w:start w:val="1"/>
      <w:numFmt w:val="decimal"/>
      <w:lvlText w:val="%4"/>
      <w:lvlJc w:val="left"/>
      <w:pPr>
        <w:ind w:left="216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4" w:tplc="9724E65A">
      <w:start w:val="1"/>
      <w:numFmt w:val="lowerLetter"/>
      <w:lvlText w:val="%5"/>
      <w:lvlJc w:val="left"/>
      <w:pPr>
        <w:ind w:left="288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5" w:tplc="B066B32A">
      <w:start w:val="1"/>
      <w:numFmt w:val="lowerRoman"/>
      <w:lvlText w:val="%6"/>
      <w:lvlJc w:val="left"/>
      <w:pPr>
        <w:ind w:left="360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6" w:tplc="D4509FE0">
      <w:start w:val="1"/>
      <w:numFmt w:val="decimal"/>
      <w:lvlText w:val="%7"/>
      <w:lvlJc w:val="left"/>
      <w:pPr>
        <w:ind w:left="432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7" w:tplc="D7A2006E">
      <w:start w:val="1"/>
      <w:numFmt w:val="lowerLetter"/>
      <w:lvlText w:val="%8"/>
      <w:lvlJc w:val="left"/>
      <w:pPr>
        <w:ind w:left="504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8" w:tplc="FB885E04">
      <w:start w:val="1"/>
      <w:numFmt w:val="lowerRoman"/>
      <w:lvlText w:val="%9"/>
      <w:lvlJc w:val="left"/>
      <w:pPr>
        <w:ind w:left="576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abstractNum>
  <w:abstractNum w:abstractNumId="7" w15:restartNumberingAfterBreak="0">
    <w:nsid w:val="2F807CD1"/>
    <w:multiLevelType w:val="multilevel"/>
    <w:tmpl w:val="4B5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B163DA"/>
    <w:multiLevelType w:val="hybridMultilevel"/>
    <w:tmpl w:val="0F7C6A10"/>
    <w:lvl w:ilvl="0" w:tplc="82AC8EEC">
      <w:start w:val="1"/>
      <w:numFmt w:val="lowerLetter"/>
      <w:lvlText w:val="%1)"/>
      <w:lvlJc w:val="left"/>
      <w:pPr>
        <w:ind w:left="190" w:hanging="360"/>
      </w:pPr>
      <w:rPr>
        <w:i w:val="0"/>
        <w:iCs/>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9" w15:restartNumberingAfterBreak="0">
    <w:nsid w:val="550D2ACB"/>
    <w:multiLevelType w:val="hybridMultilevel"/>
    <w:tmpl w:val="B4EA201E"/>
    <w:lvl w:ilvl="0" w:tplc="7BCE07AE">
      <w:start w:val="1"/>
      <w:numFmt w:val="decimal"/>
      <w:lvlText w:val="%1."/>
      <w:lvlJc w:val="left"/>
      <w:pPr>
        <w:ind w:left="2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00E80EE">
      <w:start w:val="1"/>
      <w:numFmt w:val="decimal"/>
      <w:lvlText w:val="%2)"/>
      <w:lvlJc w:val="left"/>
      <w:pPr>
        <w:ind w:left="14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54C000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CF62F32">
      <w:start w:val="1"/>
      <w:numFmt w:val="decimal"/>
      <w:lvlText w:val="%4"/>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5D6C45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E4474A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5D4A8D6">
      <w:start w:val="1"/>
      <w:numFmt w:val="decimal"/>
      <w:lvlText w:val="%7"/>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766BB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24E303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60DF22FF"/>
    <w:multiLevelType w:val="hybridMultilevel"/>
    <w:tmpl w:val="65C49724"/>
    <w:lvl w:ilvl="0" w:tplc="BDDAD72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4EF6962"/>
    <w:multiLevelType w:val="multilevel"/>
    <w:tmpl w:val="A542479A"/>
    <w:lvl w:ilvl="0">
      <w:start w:val="1"/>
      <w:numFmt w:val="decimal"/>
      <w:lvlText w:val="%1."/>
      <w:lvlJc w:val="left"/>
      <w:pPr>
        <w:tabs>
          <w:tab w:val="num" w:pos="502"/>
        </w:tabs>
        <w:ind w:left="502"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B6992"/>
    <w:multiLevelType w:val="hybridMultilevel"/>
    <w:tmpl w:val="7702EB3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9842FD7"/>
    <w:multiLevelType w:val="hybridMultilevel"/>
    <w:tmpl w:val="1B862D66"/>
    <w:lvl w:ilvl="0" w:tplc="04150001">
      <w:start w:val="1"/>
      <w:numFmt w:val="bullet"/>
      <w:lvlText w:val=""/>
      <w:lvlJc w:val="left"/>
      <w:pPr>
        <w:ind w:left="910" w:hanging="360"/>
      </w:pPr>
      <w:rPr>
        <w:rFonts w:ascii="Symbol" w:hAnsi="Symbol" w:hint="default"/>
      </w:rPr>
    </w:lvl>
    <w:lvl w:ilvl="1" w:tplc="04150003" w:tentative="1">
      <w:start w:val="1"/>
      <w:numFmt w:val="bullet"/>
      <w:lvlText w:val="o"/>
      <w:lvlJc w:val="left"/>
      <w:pPr>
        <w:ind w:left="1630" w:hanging="360"/>
      </w:pPr>
      <w:rPr>
        <w:rFonts w:ascii="Courier New" w:hAnsi="Courier New" w:cs="Courier New" w:hint="default"/>
      </w:rPr>
    </w:lvl>
    <w:lvl w:ilvl="2" w:tplc="04150005" w:tentative="1">
      <w:start w:val="1"/>
      <w:numFmt w:val="bullet"/>
      <w:lvlText w:val=""/>
      <w:lvlJc w:val="left"/>
      <w:pPr>
        <w:ind w:left="2350" w:hanging="360"/>
      </w:pPr>
      <w:rPr>
        <w:rFonts w:ascii="Wingdings" w:hAnsi="Wingdings" w:hint="default"/>
      </w:rPr>
    </w:lvl>
    <w:lvl w:ilvl="3" w:tplc="04150001" w:tentative="1">
      <w:start w:val="1"/>
      <w:numFmt w:val="bullet"/>
      <w:lvlText w:val=""/>
      <w:lvlJc w:val="left"/>
      <w:pPr>
        <w:ind w:left="3070" w:hanging="360"/>
      </w:pPr>
      <w:rPr>
        <w:rFonts w:ascii="Symbol" w:hAnsi="Symbol" w:hint="default"/>
      </w:rPr>
    </w:lvl>
    <w:lvl w:ilvl="4" w:tplc="04150003" w:tentative="1">
      <w:start w:val="1"/>
      <w:numFmt w:val="bullet"/>
      <w:lvlText w:val="o"/>
      <w:lvlJc w:val="left"/>
      <w:pPr>
        <w:ind w:left="3790" w:hanging="360"/>
      </w:pPr>
      <w:rPr>
        <w:rFonts w:ascii="Courier New" w:hAnsi="Courier New" w:cs="Courier New" w:hint="default"/>
      </w:rPr>
    </w:lvl>
    <w:lvl w:ilvl="5" w:tplc="04150005" w:tentative="1">
      <w:start w:val="1"/>
      <w:numFmt w:val="bullet"/>
      <w:lvlText w:val=""/>
      <w:lvlJc w:val="left"/>
      <w:pPr>
        <w:ind w:left="4510" w:hanging="360"/>
      </w:pPr>
      <w:rPr>
        <w:rFonts w:ascii="Wingdings" w:hAnsi="Wingdings" w:hint="default"/>
      </w:rPr>
    </w:lvl>
    <w:lvl w:ilvl="6" w:tplc="04150001" w:tentative="1">
      <w:start w:val="1"/>
      <w:numFmt w:val="bullet"/>
      <w:lvlText w:val=""/>
      <w:lvlJc w:val="left"/>
      <w:pPr>
        <w:ind w:left="5230" w:hanging="360"/>
      </w:pPr>
      <w:rPr>
        <w:rFonts w:ascii="Symbol" w:hAnsi="Symbol" w:hint="default"/>
      </w:rPr>
    </w:lvl>
    <w:lvl w:ilvl="7" w:tplc="04150003" w:tentative="1">
      <w:start w:val="1"/>
      <w:numFmt w:val="bullet"/>
      <w:lvlText w:val="o"/>
      <w:lvlJc w:val="left"/>
      <w:pPr>
        <w:ind w:left="5950" w:hanging="360"/>
      </w:pPr>
      <w:rPr>
        <w:rFonts w:ascii="Courier New" w:hAnsi="Courier New" w:cs="Courier New" w:hint="default"/>
      </w:rPr>
    </w:lvl>
    <w:lvl w:ilvl="8" w:tplc="04150005" w:tentative="1">
      <w:start w:val="1"/>
      <w:numFmt w:val="bullet"/>
      <w:lvlText w:val=""/>
      <w:lvlJc w:val="left"/>
      <w:pPr>
        <w:ind w:left="6670" w:hanging="360"/>
      </w:pPr>
      <w:rPr>
        <w:rFonts w:ascii="Wingdings" w:hAnsi="Wingdings" w:hint="default"/>
      </w:rPr>
    </w:lvl>
  </w:abstractNum>
  <w:abstractNum w:abstractNumId="14" w15:restartNumberingAfterBreak="0">
    <w:nsid w:val="73D63B66"/>
    <w:multiLevelType w:val="hybridMultilevel"/>
    <w:tmpl w:val="6C241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4ED7C04"/>
    <w:multiLevelType w:val="hybridMultilevel"/>
    <w:tmpl w:val="106409F0"/>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785F323A"/>
    <w:multiLevelType w:val="multilevel"/>
    <w:tmpl w:val="546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C29E6"/>
    <w:multiLevelType w:val="multilevel"/>
    <w:tmpl w:val="478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0938203">
    <w:abstractNumId w:val="16"/>
  </w:num>
  <w:num w:numId="2" w16cid:durableId="616642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071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717133">
    <w:abstractNumId w:val="3"/>
  </w:num>
  <w:num w:numId="5" w16cid:durableId="262763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55358">
    <w:abstractNumId w:val="10"/>
  </w:num>
  <w:num w:numId="7" w16cid:durableId="153499674">
    <w:abstractNumId w:val="0"/>
  </w:num>
  <w:num w:numId="8" w16cid:durableId="1525943950">
    <w:abstractNumId w:val="1"/>
  </w:num>
  <w:num w:numId="9" w16cid:durableId="40176515">
    <w:abstractNumId w:val="14"/>
  </w:num>
  <w:num w:numId="10" w16cid:durableId="587428511">
    <w:abstractNumId w:val="2"/>
  </w:num>
  <w:num w:numId="11" w16cid:durableId="1852526646">
    <w:abstractNumId w:val="7"/>
  </w:num>
  <w:num w:numId="12" w16cid:durableId="644966101">
    <w:abstractNumId w:val="17"/>
  </w:num>
  <w:num w:numId="13" w16cid:durableId="1798601962">
    <w:abstractNumId w:val="12"/>
  </w:num>
  <w:num w:numId="14" w16cid:durableId="1770733794">
    <w:abstractNumId w:val="11"/>
  </w:num>
  <w:num w:numId="15" w16cid:durableId="700083716">
    <w:abstractNumId w:val="8"/>
  </w:num>
  <w:num w:numId="16" w16cid:durableId="1805348580">
    <w:abstractNumId w:val="15"/>
  </w:num>
  <w:num w:numId="17" w16cid:durableId="2020811803">
    <w:abstractNumId w:val="13"/>
  </w:num>
  <w:num w:numId="18" w16cid:durableId="410349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D3"/>
    <w:rsid w:val="00012553"/>
    <w:rsid w:val="00034FE3"/>
    <w:rsid w:val="00055C7C"/>
    <w:rsid w:val="00083F3C"/>
    <w:rsid w:val="000911E7"/>
    <w:rsid w:val="000B1E8B"/>
    <w:rsid w:val="00121975"/>
    <w:rsid w:val="00121DF8"/>
    <w:rsid w:val="0018556D"/>
    <w:rsid w:val="001E3DB6"/>
    <w:rsid w:val="00204669"/>
    <w:rsid w:val="0021107C"/>
    <w:rsid w:val="002176FF"/>
    <w:rsid w:val="00217ED6"/>
    <w:rsid w:val="00241202"/>
    <w:rsid w:val="002A0B2D"/>
    <w:rsid w:val="002E603B"/>
    <w:rsid w:val="002E7C62"/>
    <w:rsid w:val="002F160C"/>
    <w:rsid w:val="002F3966"/>
    <w:rsid w:val="0030763E"/>
    <w:rsid w:val="003245DF"/>
    <w:rsid w:val="00332A08"/>
    <w:rsid w:val="00354A28"/>
    <w:rsid w:val="00370AA5"/>
    <w:rsid w:val="00382D6D"/>
    <w:rsid w:val="0039356D"/>
    <w:rsid w:val="003B6D62"/>
    <w:rsid w:val="003E0C19"/>
    <w:rsid w:val="00417A67"/>
    <w:rsid w:val="00471C4D"/>
    <w:rsid w:val="00497FC6"/>
    <w:rsid w:val="004A7566"/>
    <w:rsid w:val="004D2100"/>
    <w:rsid w:val="00532589"/>
    <w:rsid w:val="00544872"/>
    <w:rsid w:val="005672F2"/>
    <w:rsid w:val="0058470E"/>
    <w:rsid w:val="00605657"/>
    <w:rsid w:val="00614171"/>
    <w:rsid w:val="006346A6"/>
    <w:rsid w:val="0064704C"/>
    <w:rsid w:val="0065258B"/>
    <w:rsid w:val="006532C4"/>
    <w:rsid w:val="00671C52"/>
    <w:rsid w:val="00673DA9"/>
    <w:rsid w:val="00694136"/>
    <w:rsid w:val="00697A78"/>
    <w:rsid w:val="006B1F0E"/>
    <w:rsid w:val="006C495E"/>
    <w:rsid w:val="0074692B"/>
    <w:rsid w:val="00761E36"/>
    <w:rsid w:val="00767415"/>
    <w:rsid w:val="00775D8B"/>
    <w:rsid w:val="007B156B"/>
    <w:rsid w:val="007D5C3C"/>
    <w:rsid w:val="007F5D60"/>
    <w:rsid w:val="00803FCD"/>
    <w:rsid w:val="008550EF"/>
    <w:rsid w:val="0086012F"/>
    <w:rsid w:val="008954B5"/>
    <w:rsid w:val="008A235F"/>
    <w:rsid w:val="008B639E"/>
    <w:rsid w:val="0092698B"/>
    <w:rsid w:val="009321E4"/>
    <w:rsid w:val="00951164"/>
    <w:rsid w:val="009C0AED"/>
    <w:rsid w:val="009C60F3"/>
    <w:rsid w:val="009F3D12"/>
    <w:rsid w:val="00A00252"/>
    <w:rsid w:val="00A25E9D"/>
    <w:rsid w:val="00A409A5"/>
    <w:rsid w:val="00A524AB"/>
    <w:rsid w:val="00A57736"/>
    <w:rsid w:val="00A60067"/>
    <w:rsid w:val="00A83121"/>
    <w:rsid w:val="00AC07C6"/>
    <w:rsid w:val="00AD1C10"/>
    <w:rsid w:val="00AD6AFA"/>
    <w:rsid w:val="00B84813"/>
    <w:rsid w:val="00B92F22"/>
    <w:rsid w:val="00B96E13"/>
    <w:rsid w:val="00BA1120"/>
    <w:rsid w:val="00BB3DD6"/>
    <w:rsid w:val="00BE0902"/>
    <w:rsid w:val="00C23774"/>
    <w:rsid w:val="00C37ED3"/>
    <w:rsid w:val="00C802E3"/>
    <w:rsid w:val="00CA2A06"/>
    <w:rsid w:val="00CE73A1"/>
    <w:rsid w:val="00D06588"/>
    <w:rsid w:val="00D25489"/>
    <w:rsid w:val="00D956FF"/>
    <w:rsid w:val="00DA40AB"/>
    <w:rsid w:val="00DD0900"/>
    <w:rsid w:val="00E01407"/>
    <w:rsid w:val="00E02F9F"/>
    <w:rsid w:val="00E07A14"/>
    <w:rsid w:val="00E20EF4"/>
    <w:rsid w:val="00E3025D"/>
    <w:rsid w:val="00EA2C93"/>
    <w:rsid w:val="00EC5003"/>
    <w:rsid w:val="00F37C38"/>
    <w:rsid w:val="00F43AC8"/>
    <w:rsid w:val="00F93134"/>
    <w:rsid w:val="00FC7207"/>
    <w:rsid w:val="00FF3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3D1F"/>
  <w15:chartTrackingRefBased/>
  <w15:docId w15:val="{C38F53BA-11E6-4CD4-B248-22F33011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7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7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7E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7E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7E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7E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7E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7E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7E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7E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7E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7E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7E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7E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7E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7E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7E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7ED3"/>
    <w:rPr>
      <w:rFonts w:eastAsiaTheme="majorEastAsia" w:cstheme="majorBidi"/>
      <w:color w:val="272727" w:themeColor="text1" w:themeTint="D8"/>
    </w:rPr>
  </w:style>
  <w:style w:type="paragraph" w:styleId="Tytu">
    <w:name w:val="Title"/>
    <w:basedOn w:val="Normalny"/>
    <w:next w:val="Normalny"/>
    <w:link w:val="TytuZnak"/>
    <w:uiPriority w:val="10"/>
    <w:qFormat/>
    <w:rsid w:val="00C37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7E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7E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7E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7ED3"/>
    <w:pPr>
      <w:spacing w:before="160"/>
      <w:jc w:val="center"/>
    </w:pPr>
    <w:rPr>
      <w:i/>
      <w:iCs/>
      <w:color w:val="404040" w:themeColor="text1" w:themeTint="BF"/>
    </w:rPr>
  </w:style>
  <w:style w:type="character" w:customStyle="1" w:styleId="CytatZnak">
    <w:name w:val="Cytat Znak"/>
    <w:basedOn w:val="Domylnaczcionkaakapitu"/>
    <w:link w:val="Cytat"/>
    <w:uiPriority w:val="29"/>
    <w:rsid w:val="00C37ED3"/>
    <w:rPr>
      <w:i/>
      <w:iCs/>
      <w:color w:val="404040" w:themeColor="text1" w:themeTint="BF"/>
    </w:rPr>
  </w:style>
  <w:style w:type="paragraph" w:styleId="Akapitzlist">
    <w:name w:val="List Paragraph"/>
    <w:basedOn w:val="Normalny"/>
    <w:uiPriority w:val="34"/>
    <w:qFormat/>
    <w:rsid w:val="00C37ED3"/>
    <w:pPr>
      <w:ind w:left="720"/>
      <w:contextualSpacing/>
    </w:pPr>
  </w:style>
  <w:style w:type="character" w:styleId="Wyrnienieintensywne">
    <w:name w:val="Intense Emphasis"/>
    <w:basedOn w:val="Domylnaczcionkaakapitu"/>
    <w:uiPriority w:val="21"/>
    <w:qFormat/>
    <w:rsid w:val="00C37ED3"/>
    <w:rPr>
      <w:i/>
      <w:iCs/>
      <w:color w:val="2F5496" w:themeColor="accent1" w:themeShade="BF"/>
    </w:rPr>
  </w:style>
  <w:style w:type="paragraph" w:styleId="Cytatintensywny">
    <w:name w:val="Intense Quote"/>
    <w:basedOn w:val="Normalny"/>
    <w:next w:val="Normalny"/>
    <w:link w:val="CytatintensywnyZnak"/>
    <w:uiPriority w:val="30"/>
    <w:qFormat/>
    <w:rsid w:val="00C37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7ED3"/>
    <w:rPr>
      <w:i/>
      <w:iCs/>
      <w:color w:val="2F5496" w:themeColor="accent1" w:themeShade="BF"/>
    </w:rPr>
  </w:style>
  <w:style w:type="character" w:styleId="Odwoanieintensywne">
    <w:name w:val="Intense Reference"/>
    <w:basedOn w:val="Domylnaczcionkaakapitu"/>
    <w:uiPriority w:val="32"/>
    <w:qFormat/>
    <w:rsid w:val="00C37ED3"/>
    <w:rPr>
      <w:b/>
      <w:bCs/>
      <w:smallCaps/>
      <w:color w:val="2F5496" w:themeColor="accent1" w:themeShade="BF"/>
      <w:spacing w:val="5"/>
    </w:rPr>
  </w:style>
  <w:style w:type="character" w:styleId="Hipercze">
    <w:name w:val="Hyperlink"/>
    <w:basedOn w:val="Domylnaczcionkaakapitu"/>
    <w:uiPriority w:val="99"/>
    <w:unhideWhenUsed/>
    <w:rsid w:val="00C37ED3"/>
    <w:rPr>
      <w:color w:val="0563C1" w:themeColor="hyperlink"/>
      <w:u w:val="single"/>
    </w:rPr>
  </w:style>
  <w:style w:type="character" w:styleId="Nierozpoznanawzmianka">
    <w:name w:val="Unresolved Mention"/>
    <w:basedOn w:val="Domylnaczcionkaakapitu"/>
    <w:uiPriority w:val="99"/>
    <w:semiHidden/>
    <w:unhideWhenUsed/>
    <w:rsid w:val="00C37ED3"/>
    <w:rPr>
      <w:color w:val="605E5C"/>
      <w:shd w:val="clear" w:color="auto" w:fill="E1DFDD"/>
    </w:rPr>
  </w:style>
  <w:style w:type="paragraph" w:styleId="Tekstprzypisukocowego">
    <w:name w:val="endnote text"/>
    <w:basedOn w:val="Normalny"/>
    <w:link w:val="TekstprzypisukocowegoZnak"/>
    <w:uiPriority w:val="99"/>
    <w:semiHidden/>
    <w:unhideWhenUsed/>
    <w:rsid w:val="00354A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4A28"/>
    <w:rPr>
      <w:sz w:val="20"/>
      <w:szCs w:val="20"/>
    </w:rPr>
  </w:style>
  <w:style w:type="character" w:styleId="Odwoanieprzypisukocowego">
    <w:name w:val="endnote reference"/>
    <w:basedOn w:val="Domylnaczcionkaakapitu"/>
    <w:uiPriority w:val="99"/>
    <w:semiHidden/>
    <w:unhideWhenUsed/>
    <w:rsid w:val="00354A28"/>
    <w:rPr>
      <w:vertAlign w:val="superscript"/>
    </w:rPr>
  </w:style>
  <w:style w:type="paragraph" w:styleId="Nagwek">
    <w:name w:val="header"/>
    <w:basedOn w:val="Normalny"/>
    <w:link w:val="NagwekZnak"/>
    <w:uiPriority w:val="99"/>
    <w:unhideWhenUsed/>
    <w:rsid w:val="00E20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EF4"/>
  </w:style>
  <w:style w:type="paragraph" w:styleId="Stopka">
    <w:name w:val="footer"/>
    <w:basedOn w:val="Normalny"/>
    <w:link w:val="StopkaZnak"/>
    <w:uiPriority w:val="99"/>
    <w:unhideWhenUsed/>
    <w:rsid w:val="00E20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kiodo.pl" TargetMode="External"/><Relationship Id="rId3" Type="http://schemas.openxmlformats.org/officeDocument/2006/relationships/settings" Target="settings.xml"/><Relationship Id="rId7" Type="http://schemas.openxmlformats.org/officeDocument/2006/relationships/hyperlink" Target="mailto:sekretariat@ug.lowi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1694</Words>
  <Characters>10167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Zabrzewska-Owczarek</dc:creator>
  <cp:keywords/>
  <dc:description/>
  <cp:lastModifiedBy>robert.oberman</cp:lastModifiedBy>
  <cp:revision>13</cp:revision>
  <cp:lastPrinted>2025-09-18T12:16:00Z</cp:lastPrinted>
  <dcterms:created xsi:type="dcterms:W3CDTF">2025-10-10T05:59:00Z</dcterms:created>
  <dcterms:modified xsi:type="dcterms:W3CDTF">2025-11-27T14:02:00Z</dcterms:modified>
</cp:coreProperties>
</file>